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3E198" w14:textId="77777777" w:rsidR="00711CC9" w:rsidRDefault="003063C9">
      <w:pPr>
        <w:pStyle w:val="berschrift1SLAStandard"/>
        <w:numPr>
          <w:ilvl w:val="0"/>
          <w:numId w:val="0"/>
        </w:numPr>
        <w:tabs>
          <w:tab w:val="right" w:pos="9072"/>
        </w:tabs>
        <w:spacing w:before="0"/>
      </w:pPr>
      <w:r>
        <w:t>Datenbegleitschein Gebietskulissen</w:t>
      </w:r>
      <w:r>
        <w:tab/>
        <w:t>Seite 1</w:t>
      </w:r>
    </w:p>
    <w:p w14:paraId="5F826AB8" w14:textId="77777777" w:rsidR="00711CC9" w:rsidRDefault="00711CC9">
      <w:pPr>
        <w:spacing w:after="0"/>
        <w:rPr>
          <w:sz w:val="20"/>
          <w:szCs w:val="20"/>
        </w:rPr>
      </w:pPr>
    </w:p>
    <w:p w14:paraId="29450144" w14:textId="77777777" w:rsidR="00711CC9" w:rsidRDefault="00711CC9">
      <w:pPr>
        <w:pBdr>
          <w:top w:val="single" w:sz="4" w:space="1" w:color="auto"/>
          <w:left w:val="single" w:sz="4" w:space="4" w:color="auto"/>
          <w:bottom w:val="single" w:sz="4" w:space="1" w:color="auto"/>
          <w:right w:val="single" w:sz="4" w:space="4" w:color="auto"/>
        </w:pBdr>
        <w:tabs>
          <w:tab w:val="right" w:pos="2694"/>
          <w:tab w:val="left" w:pos="2835"/>
        </w:tabs>
        <w:spacing w:after="0"/>
        <w:rPr>
          <w:sz w:val="16"/>
          <w:szCs w:val="16"/>
        </w:rPr>
      </w:pPr>
    </w:p>
    <w:p w14:paraId="574E612C" w14:textId="77777777" w:rsidR="00711CC9" w:rsidRDefault="003063C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Name der Kulisse:</w:t>
      </w:r>
      <w:r>
        <w:rPr>
          <w:sz w:val="20"/>
          <w:szCs w:val="20"/>
        </w:rPr>
        <w:tab/>
        <w:t>_____</w:t>
      </w:r>
      <w:r>
        <w:t xml:space="preserve"> </w:t>
      </w:r>
      <w:r w:rsidR="00287002">
        <w:rPr>
          <w:sz w:val="20"/>
          <w:szCs w:val="20"/>
        </w:rPr>
        <w:t xml:space="preserve">Grünland </w:t>
      </w:r>
      <w:r w:rsidR="00287002" w:rsidRPr="00D57033">
        <w:rPr>
          <w:sz w:val="20"/>
          <w:szCs w:val="20"/>
        </w:rPr>
        <w:t>G</w:t>
      </w:r>
      <w:r w:rsidR="00694EFF" w:rsidRPr="00D57033">
        <w:rPr>
          <w:sz w:val="20"/>
          <w:szCs w:val="20"/>
        </w:rPr>
        <w:t>N</w:t>
      </w:r>
      <w:r w:rsidR="00287002" w:rsidRPr="00D57033">
        <w:rPr>
          <w:sz w:val="20"/>
          <w:szCs w:val="20"/>
        </w:rPr>
        <w:t>4-</w:t>
      </w:r>
      <w:r>
        <w:rPr>
          <w:sz w:val="20"/>
          <w:szCs w:val="20"/>
        </w:rPr>
        <w:t xml:space="preserve">Kulisse </w:t>
      </w:r>
      <w:r w:rsidR="00CA22FE" w:rsidRPr="00CA22FE">
        <w:rPr>
          <w:color w:val="FF0000"/>
          <w:sz w:val="20"/>
          <w:szCs w:val="20"/>
        </w:rPr>
        <w:t>202</w:t>
      </w:r>
      <w:r w:rsidR="00D57033">
        <w:rPr>
          <w:color w:val="FF0000"/>
          <w:sz w:val="20"/>
          <w:szCs w:val="20"/>
        </w:rPr>
        <w:t>4</w:t>
      </w:r>
      <w:r w:rsidR="00287002">
        <w:rPr>
          <w:sz w:val="20"/>
          <w:szCs w:val="20"/>
        </w:rPr>
        <w:t>__</w:t>
      </w:r>
      <w:r>
        <w:rPr>
          <w:sz w:val="20"/>
          <w:szCs w:val="20"/>
        </w:rPr>
        <w:t>_</w:t>
      </w:r>
      <w:r w:rsidR="00CA22FE">
        <w:rPr>
          <w:sz w:val="20"/>
          <w:szCs w:val="20"/>
        </w:rPr>
        <w:t>__________________</w:t>
      </w:r>
      <w:r w:rsidR="00287002">
        <w:rPr>
          <w:sz w:val="20"/>
          <w:szCs w:val="20"/>
        </w:rPr>
        <w:t>_</w:t>
      </w:r>
      <w:r w:rsidR="00463141">
        <w:rPr>
          <w:sz w:val="20"/>
          <w:szCs w:val="20"/>
        </w:rPr>
        <w:t>_</w:t>
      </w:r>
      <w:r w:rsidR="00287002">
        <w:rPr>
          <w:sz w:val="20"/>
          <w:szCs w:val="20"/>
        </w:rPr>
        <w:t>__</w:t>
      </w:r>
      <w:r w:rsidR="00D57033">
        <w:rPr>
          <w:sz w:val="20"/>
          <w:szCs w:val="20"/>
        </w:rPr>
        <w:t>______</w:t>
      </w:r>
    </w:p>
    <w:p w14:paraId="74F2BC28" w14:textId="77777777" w:rsidR="00711CC9" w:rsidRDefault="003063C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 xml:space="preserve">Auftraggeber </w:t>
      </w:r>
      <w:r>
        <w:rPr>
          <w:sz w:val="12"/>
          <w:szCs w:val="20"/>
        </w:rPr>
        <w:t>(ML/MU)</w:t>
      </w:r>
      <w:r>
        <w:rPr>
          <w:sz w:val="20"/>
          <w:szCs w:val="20"/>
        </w:rPr>
        <w:t>:</w:t>
      </w:r>
      <w:r>
        <w:rPr>
          <w:sz w:val="20"/>
          <w:szCs w:val="20"/>
        </w:rPr>
        <w:tab/>
        <w:t>______MU_____________</w:t>
      </w:r>
      <w:r w:rsidR="005C3D2C">
        <w:rPr>
          <w:sz w:val="20"/>
          <w:szCs w:val="20"/>
        </w:rPr>
        <w:t>_</w:t>
      </w:r>
      <w:r>
        <w:rPr>
          <w:sz w:val="20"/>
          <w:szCs w:val="20"/>
        </w:rPr>
        <w:t>______________________________</w:t>
      </w:r>
      <w:r w:rsidR="00D57033">
        <w:rPr>
          <w:sz w:val="20"/>
          <w:szCs w:val="20"/>
        </w:rPr>
        <w:t>______</w:t>
      </w:r>
    </w:p>
    <w:p w14:paraId="1F294F4E" w14:textId="77777777" w:rsidR="00711CC9" w:rsidRDefault="003063C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Ansprechpartner:</w:t>
      </w:r>
      <w:r>
        <w:rPr>
          <w:sz w:val="20"/>
          <w:szCs w:val="20"/>
        </w:rPr>
        <w:tab/>
        <w:t>______ Frank Kruse (MU) ______</w:t>
      </w:r>
      <w:r w:rsidR="005C3D2C">
        <w:rPr>
          <w:sz w:val="20"/>
          <w:szCs w:val="20"/>
        </w:rPr>
        <w:t>_</w:t>
      </w:r>
      <w:r>
        <w:rPr>
          <w:sz w:val="20"/>
          <w:szCs w:val="20"/>
        </w:rPr>
        <w:t>_____________________</w:t>
      </w:r>
      <w:r w:rsidR="00CA22FE">
        <w:rPr>
          <w:sz w:val="20"/>
          <w:szCs w:val="20"/>
        </w:rPr>
        <w:t>_</w:t>
      </w:r>
      <w:r>
        <w:rPr>
          <w:sz w:val="20"/>
          <w:szCs w:val="20"/>
        </w:rPr>
        <w:t>___</w:t>
      </w:r>
      <w:r w:rsidR="00D57033">
        <w:rPr>
          <w:sz w:val="20"/>
          <w:szCs w:val="20"/>
        </w:rPr>
        <w:t>______</w:t>
      </w:r>
    </w:p>
    <w:p w14:paraId="0ED43815" w14:textId="77777777" w:rsidR="00711CC9" w:rsidRDefault="003063C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zuständige Stelle:</w:t>
      </w:r>
      <w:r>
        <w:rPr>
          <w:sz w:val="20"/>
          <w:szCs w:val="20"/>
        </w:rPr>
        <w:tab/>
        <w:t>______NLWKN___________________________________________</w:t>
      </w:r>
      <w:r w:rsidR="00D57033">
        <w:rPr>
          <w:sz w:val="20"/>
          <w:szCs w:val="20"/>
        </w:rPr>
        <w:t>____</w:t>
      </w:r>
    </w:p>
    <w:p w14:paraId="7E7841CF" w14:textId="77777777" w:rsidR="00711CC9" w:rsidRDefault="003063C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Ansprechpartner*innen:</w:t>
      </w:r>
      <w:r>
        <w:rPr>
          <w:sz w:val="20"/>
          <w:szCs w:val="20"/>
        </w:rPr>
        <w:tab/>
      </w:r>
      <w:r w:rsidR="00287002" w:rsidRPr="00287002">
        <w:rPr>
          <w:sz w:val="17"/>
          <w:szCs w:val="17"/>
        </w:rPr>
        <w:t>Annette Most (NLWKN)</w:t>
      </w:r>
      <w:r w:rsidRPr="00287002">
        <w:rPr>
          <w:sz w:val="17"/>
          <w:szCs w:val="17"/>
        </w:rPr>
        <w:t>/</w:t>
      </w:r>
      <w:r w:rsidR="00694EFF">
        <w:rPr>
          <w:sz w:val="17"/>
          <w:szCs w:val="17"/>
        </w:rPr>
        <w:t xml:space="preserve"> </w:t>
      </w:r>
      <w:r w:rsidR="00694EFF" w:rsidRPr="00694EFF">
        <w:rPr>
          <w:color w:val="808080" w:themeColor="background1" w:themeShade="80"/>
          <w:sz w:val="17"/>
          <w:szCs w:val="17"/>
        </w:rPr>
        <w:t>Astrid Thorwest (NLWKN)/</w:t>
      </w:r>
      <w:r w:rsidRPr="00694EFF">
        <w:rPr>
          <w:color w:val="808080" w:themeColor="background1" w:themeShade="80"/>
          <w:sz w:val="17"/>
          <w:szCs w:val="17"/>
        </w:rPr>
        <w:t xml:space="preserve"> </w:t>
      </w:r>
      <w:r w:rsidRPr="00287002">
        <w:rPr>
          <w:color w:val="808080" w:themeColor="background1" w:themeShade="80"/>
          <w:sz w:val="17"/>
          <w:szCs w:val="17"/>
        </w:rPr>
        <w:t>Axel Theilen (SUBV Bremen</w:t>
      </w:r>
      <w:r w:rsidRPr="00287002">
        <w:rPr>
          <w:sz w:val="17"/>
          <w:szCs w:val="17"/>
        </w:rPr>
        <w:t>)</w:t>
      </w:r>
    </w:p>
    <w:p w14:paraId="6681ADA4" w14:textId="77777777" w:rsidR="00711CC9" w:rsidRDefault="003063C9">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120"/>
        <w:rPr>
          <w:sz w:val="20"/>
          <w:szCs w:val="20"/>
        </w:rPr>
      </w:pPr>
      <w:r>
        <w:rPr>
          <w:sz w:val="20"/>
          <w:szCs w:val="20"/>
        </w:rPr>
        <w:tab/>
        <w:t>Kulisse-ID</w:t>
      </w:r>
      <w:r>
        <w:rPr>
          <w:rStyle w:val="Funotenzeichen"/>
          <w:sz w:val="20"/>
          <w:szCs w:val="20"/>
        </w:rPr>
        <w:footnoteReference w:id="1"/>
      </w:r>
      <w:r>
        <w:rPr>
          <w:sz w:val="20"/>
          <w:szCs w:val="20"/>
        </w:rPr>
        <w:t xml:space="preserve"> </w:t>
      </w:r>
      <w:r>
        <w:rPr>
          <w:sz w:val="12"/>
          <w:szCs w:val="12"/>
        </w:rPr>
        <w:t>(soweit bekannt)</w:t>
      </w:r>
      <w:r>
        <w:rPr>
          <w:sz w:val="20"/>
          <w:szCs w:val="20"/>
        </w:rPr>
        <w:t xml:space="preserve">: </w:t>
      </w:r>
      <w:r>
        <w:rPr>
          <w:sz w:val="20"/>
          <w:szCs w:val="20"/>
        </w:rPr>
        <w:tab/>
        <w:t>____</w:t>
      </w:r>
      <w:r w:rsidR="00287002">
        <w:rPr>
          <w:sz w:val="20"/>
          <w:szCs w:val="20"/>
        </w:rPr>
        <w:t>931</w:t>
      </w:r>
      <w:r>
        <w:rPr>
          <w:sz w:val="20"/>
          <w:szCs w:val="20"/>
        </w:rPr>
        <w:t>_________</w:t>
      </w:r>
      <w:r>
        <w:rPr>
          <w:sz w:val="20"/>
          <w:szCs w:val="20"/>
        </w:rPr>
        <w:tab/>
        <w:t>Datenstand (Datum):</w:t>
      </w:r>
      <w:r>
        <w:rPr>
          <w:sz w:val="20"/>
          <w:szCs w:val="20"/>
        </w:rPr>
        <w:tab/>
      </w:r>
      <w:r w:rsidRPr="00DE3435">
        <w:rPr>
          <w:sz w:val="20"/>
          <w:szCs w:val="20"/>
        </w:rPr>
        <w:t>______</w:t>
      </w:r>
      <w:r w:rsidR="00D57033">
        <w:rPr>
          <w:color w:val="FF0000"/>
          <w:sz w:val="20"/>
          <w:szCs w:val="20"/>
        </w:rPr>
        <w:t>17</w:t>
      </w:r>
      <w:r w:rsidRPr="00DE3435">
        <w:rPr>
          <w:color w:val="FF0000"/>
          <w:sz w:val="20"/>
          <w:szCs w:val="20"/>
        </w:rPr>
        <w:t>.</w:t>
      </w:r>
      <w:r w:rsidR="00DE3435" w:rsidRPr="00DE3435">
        <w:rPr>
          <w:color w:val="FF0000"/>
          <w:sz w:val="20"/>
          <w:szCs w:val="20"/>
        </w:rPr>
        <w:t>1</w:t>
      </w:r>
      <w:r w:rsidR="00D57033">
        <w:rPr>
          <w:color w:val="FF0000"/>
          <w:sz w:val="20"/>
          <w:szCs w:val="20"/>
        </w:rPr>
        <w:t>1</w:t>
      </w:r>
      <w:r w:rsidRPr="00DE3435">
        <w:rPr>
          <w:color w:val="FF0000"/>
          <w:sz w:val="20"/>
          <w:szCs w:val="20"/>
        </w:rPr>
        <w:t>.202</w:t>
      </w:r>
      <w:r w:rsidR="00D57033">
        <w:rPr>
          <w:color w:val="FF0000"/>
          <w:sz w:val="20"/>
          <w:szCs w:val="20"/>
        </w:rPr>
        <w:t>3</w:t>
      </w:r>
      <w:r>
        <w:rPr>
          <w:sz w:val="20"/>
          <w:szCs w:val="20"/>
        </w:rPr>
        <w:t>____</w:t>
      </w:r>
    </w:p>
    <w:p w14:paraId="17EF47C5" w14:textId="77777777" w:rsidR="00711CC9" w:rsidRDefault="003063C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gilt für die (Antrags-) Jahre:</w:t>
      </w:r>
      <w:r>
        <w:rPr>
          <w:sz w:val="20"/>
          <w:szCs w:val="20"/>
        </w:rPr>
        <w:tab/>
        <w:t>______</w:t>
      </w:r>
      <w:r w:rsidRPr="00CA22FE">
        <w:rPr>
          <w:color w:val="FF0000"/>
          <w:sz w:val="20"/>
          <w:szCs w:val="20"/>
        </w:rPr>
        <w:t>20</w:t>
      </w:r>
      <w:r w:rsidR="00CA22FE" w:rsidRPr="00CA22FE">
        <w:rPr>
          <w:color w:val="FF0000"/>
          <w:sz w:val="20"/>
          <w:szCs w:val="20"/>
        </w:rPr>
        <w:t>2</w:t>
      </w:r>
      <w:r w:rsidR="00D57033">
        <w:rPr>
          <w:color w:val="FF0000"/>
          <w:sz w:val="20"/>
          <w:szCs w:val="20"/>
        </w:rPr>
        <w:t>4</w:t>
      </w:r>
      <w:r>
        <w:rPr>
          <w:sz w:val="20"/>
          <w:szCs w:val="20"/>
        </w:rPr>
        <w:t>_______________</w:t>
      </w:r>
      <w:r w:rsidR="005C3D2C">
        <w:rPr>
          <w:sz w:val="20"/>
          <w:szCs w:val="20"/>
        </w:rPr>
        <w:t>_</w:t>
      </w:r>
      <w:r>
        <w:rPr>
          <w:sz w:val="20"/>
          <w:szCs w:val="20"/>
        </w:rPr>
        <w:t>______________________________</w:t>
      </w:r>
      <w:r w:rsidR="00D57033">
        <w:rPr>
          <w:sz w:val="20"/>
          <w:szCs w:val="20"/>
        </w:rPr>
        <w:t>___</w:t>
      </w:r>
    </w:p>
    <w:p w14:paraId="51A10637" w14:textId="77777777" w:rsidR="00711CC9" w:rsidRDefault="003063C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gilt für die Fördermaßnahme(n)</w:t>
      </w:r>
      <w:r>
        <w:rPr>
          <w:rStyle w:val="Funotenzeichen"/>
          <w:sz w:val="20"/>
          <w:szCs w:val="20"/>
        </w:rPr>
        <w:footnoteReference w:id="2"/>
      </w:r>
      <w:r>
        <w:rPr>
          <w:sz w:val="20"/>
          <w:szCs w:val="20"/>
        </w:rPr>
        <w:t>:</w:t>
      </w:r>
      <w:r>
        <w:rPr>
          <w:sz w:val="20"/>
          <w:szCs w:val="20"/>
        </w:rPr>
        <w:tab/>
      </w:r>
      <w:r w:rsidR="00167863">
        <w:rPr>
          <w:sz w:val="20"/>
          <w:szCs w:val="20"/>
        </w:rPr>
        <w:t>______Grünland G</w:t>
      </w:r>
      <w:r w:rsidR="00694EFF">
        <w:rPr>
          <w:sz w:val="20"/>
          <w:szCs w:val="20"/>
        </w:rPr>
        <w:t>N</w:t>
      </w:r>
      <w:r w:rsidR="00167863">
        <w:rPr>
          <w:sz w:val="20"/>
          <w:szCs w:val="20"/>
        </w:rPr>
        <w:t>4________________________________</w:t>
      </w:r>
      <w:r w:rsidR="00D57033">
        <w:rPr>
          <w:sz w:val="20"/>
          <w:szCs w:val="20"/>
        </w:rPr>
        <w:t>_________</w:t>
      </w:r>
    </w:p>
    <w:p w14:paraId="297847EB" w14:textId="77777777" w:rsidR="00711CC9" w:rsidRDefault="003063C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nächste geplante Aktualisierung:</w:t>
      </w:r>
      <w:r>
        <w:rPr>
          <w:sz w:val="20"/>
          <w:szCs w:val="20"/>
        </w:rPr>
        <w:tab/>
        <w:t>______</w:t>
      </w:r>
      <w:r w:rsidR="00694EFF">
        <w:rPr>
          <w:color w:val="FF0000"/>
          <w:sz w:val="20"/>
          <w:szCs w:val="20"/>
        </w:rPr>
        <w:t>20</w:t>
      </w:r>
      <w:r w:rsidRPr="003063C9">
        <w:rPr>
          <w:color w:val="FF0000"/>
          <w:sz w:val="20"/>
          <w:szCs w:val="20"/>
        </w:rPr>
        <w:t>.</w:t>
      </w:r>
      <w:r w:rsidR="00175BC5">
        <w:rPr>
          <w:color w:val="FF0000"/>
          <w:sz w:val="20"/>
          <w:szCs w:val="20"/>
        </w:rPr>
        <w:t>1</w:t>
      </w:r>
      <w:r w:rsidR="00694EFF">
        <w:rPr>
          <w:color w:val="FF0000"/>
          <w:sz w:val="20"/>
          <w:szCs w:val="20"/>
        </w:rPr>
        <w:t>1</w:t>
      </w:r>
      <w:r w:rsidRPr="003063C9">
        <w:rPr>
          <w:color w:val="FF0000"/>
          <w:sz w:val="20"/>
          <w:szCs w:val="20"/>
        </w:rPr>
        <w:t>.202</w:t>
      </w:r>
      <w:r w:rsidR="00D57033">
        <w:rPr>
          <w:color w:val="FF0000"/>
          <w:sz w:val="20"/>
          <w:szCs w:val="20"/>
        </w:rPr>
        <w:t>4</w:t>
      </w:r>
      <w:r>
        <w:rPr>
          <w:sz w:val="20"/>
          <w:szCs w:val="20"/>
        </w:rPr>
        <w:t>______________</w:t>
      </w:r>
      <w:r w:rsidR="005C3D2C">
        <w:rPr>
          <w:sz w:val="20"/>
          <w:szCs w:val="20"/>
        </w:rPr>
        <w:t>____________________</w:t>
      </w:r>
      <w:r w:rsidR="00D57033">
        <w:rPr>
          <w:sz w:val="20"/>
          <w:szCs w:val="20"/>
        </w:rPr>
        <w:t>__________</w:t>
      </w:r>
    </w:p>
    <w:p w14:paraId="066BD758" w14:textId="77777777" w:rsidR="00711CC9" w:rsidRDefault="003063C9">
      <w:pPr>
        <w:pBdr>
          <w:top w:val="single" w:sz="4" w:space="1" w:color="auto"/>
          <w:left w:val="single" w:sz="4" w:space="4" w:color="auto"/>
          <w:bottom w:val="single" w:sz="4" w:space="1" w:color="auto"/>
          <w:right w:val="single" w:sz="4" w:space="4" w:color="auto"/>
        </w:pBdr>
        <w:tabs>
          <w:tab w:val="right" w:pos="2694"/>
          <w:tab w:val="left" w:pos="2835"/>
        </w:tabs>
        <w:spacing w:after="120"/>
        <w:rPr>
          <w:sz w:val="20"/>
          <w:szCs w:val="20"/>
        </w:rPr>
      </w:pPr>
      <w:r>
        <w:rPr>
          <w:sz w:val="20"/>
          <w:szCs w:val="20"/>
        </w:rPr>
        <w:tab/>
        <w:t>zugrundeliegender Maßstab</w:t>
      </w:r>
      <w:r>
        <w:rPr>
          <w:rStyle w:val="Funotenzeichen"/>
          <w:sz w:val="20"/>
          <w:szCs w:val="20"/>
        </w:rPr>
        <w:footnoteReference w:id="3"/>
      </w:r>
      <w:r>
        <w:rPr>
          <w:sz w:val="20"/>
          <w:szCs w:val="20"/>
        </w:rPr>
        <w:t>:</w:t>
      </w:r>
      <w:r>
        <w:rPr>
          <w:sz w:val="20"/>
          <w:szCs w:val="20"/>
        </w:rPr>
        <w:tab/>
        <w:t>___</w:t>
      </w:r>
      <w:r>
        <w:t xml:space="preserve"> </w:t>
      </w:r>
      <w:r>
        <w:rPr>
          <w:sz w:val="20"/>
          <w:szCs w:val="20"/>
        </w:rPr>
        <w:t>unterschiedlich, z.T. unbekannt (Zuständigkeit für Neumeldungen liegt bei den Landkreisen, Alt-Polygone von 1:500 bis 1:25.</w:t>
      </w:r>
      <w:proofErr w:type="gramStart"/>
      <w:r>
        <w:rPr>
          <w:sz w:val="20"/>
          <w:szCs w:val="20"/>
        </w:rPr>
        <w:t>000)_</w:t>
      </w:r>
      <w:proofErr w:type="gramEnd"/>
      <w:r>
        <w:rPr>
          <w:sz w:val="20"/>
          <w:szCs w:val="20"/>
        </w:rPr>
        <w:t>_____________________________</w:t>
      </w:r>
      <w:r w:rsidR="00D57033">
        <w:rPr>
          <w:sz w:val="20"/>
          <w:szCs w:val="20"/>
        </w:rPr>
        <w:t>__________</w:t>
      </w:r>
    </w:p>
    <w:p w14:paraId="7230FDB1" w14:textId="77777777" w:rsidR="00711CC9" w:rsidRDefault="003063C9">
      <w:pPr>
        <w:rPr>
          <w:b/>
          <w:sz w:val="20"/>
          <w:szCs w:val="20"/>
        </w:rPr>
      </w:pPr>
      <w:r>
        <w:rPr>
          <w:b/>
          <w:sz w:val="20"/>
          <w:szCs w:val="20"/>
        </w:rPr>
        <w:sym w:font="Wingdings" w:char="F071"/>
      </w:r>
      <w:r>
        <w:rPr>
          <w:b/>
          <w:sz w:val="20"/>
          <w:szCs w:val="20"/>
        </w:rPr>
        <w:t xml:space="preserve"> soll aus bestehender, gleichnamiger Kulisse des Jahres ___________ übernommen werden.</w:t>
      </w:r>
    </w:p>
    <w:p w14:paraId="5C816E61" w14:textId="77777777" w:rsidR="00711CC9" w:rsidRDefault="003063C9">
      <w:pPr>
        <w:rPr>
          <w:sz w:val="20"/>
          <w:szCs w:val="20"/>
        </w:rPr>
      </w:pPr>
      <w:r>
        <w:rPr>
          <w:b/>
          <w:sz w:val="20"/>
          <w:szCs w:val="20"/>
        </w:rPr>
        <w:sym w:font="Wingdings" w:char="F071"/>
      </w:r>
      <w:r>
        <w:rPr>
          <w:sz w:val="20"/>
          <w:szCs w:val="20"/>
        </w:rPr>
        <w:t xml:space="preserve"> wird noch geliefert bis _____________</w:t>
      </w:r>
      <w:r>
        <w:rPr>
          <w:rStyle w:val="Funotenzeichen"/>
          <w:sz w:val="20"/>
          <w:szCs w:val="20"/>
        </w:rPr>
        <w:footnoteReference w:id="4"/>
      </w:r>
    </w:p>
    <w:p w14:paraId="6C745B79" w14:textId="77777777" w:rsidR="00711CC9" w:rsidRDefault="003063C9">
      <w:pPr>
        <w:pBdr>
          <w:top w:val="single" w:sz="4" w:space="1" w:color="auto"/>
          <w:left w:val="single" w:sz="4" w:space="4" w:color="auto"/>
          <w:bottom w:val="single" w:sz="4" w:space="1" w:color="auto"/>
          <w:right w:val="single" w:sz="4" w:space="4" w:color="auto"/>
        </w:pBdr>
        <w:spacing w:after="0"/>
        <w:rPr>
          <w:b/>
          <w:sz w:val="20"/>
          <w:szCs w:val="20"/>
        </w:rPr>
      </w:pPr>
      <w:r>
        <w:rPr>
          <w:b/>
          <w:sz w:val="20"/>
          <w:szCs w:val="20"/>
        </w:rPr>
        <w:t>X ist beigefügt:</w:t>
      </w:r>
    </w:p>
    <w:p w14:paraId="46E621CD" w14:textId="1A3F2275" w:rsidR="00711CC9" w:rsidRDefault="003063C9">
      <w:pPr>
        <w:pBdr>
          <w:top w:val="single" w:sz="4" w:space="1" w:color="auto"/>
          <w:left w:val="single" w:sz="4" w:space="4" w:color="auto"/>
          <w:bottom w:val="single" w:sz="4" w:space="1" w:color="auto"/>
          <w:right w:val="single" w:sz="4" w:space="4" w:color="auto"/>
        </w:pBdr>
        <w:rPr>
          <w:sz w:val="20"/>
          <w:szCs w:val="20"/>
        </w:rPr>
      </w:pPr>
      <w:r>
        <w:rPr>
          <w:sz w:val="20"/>
          <w:szCs w:val="20"/>
        </w:rPr>
        <w:t xml:space="preserve">Name der Shape-Datei: </w:t>
      </w:r>
      <w:r>
        <w:rPr>
          <w:sz w:val="20"/>
          <w:szCs w:val="20"/>
        </w:rPr>
        <w:tab/>
        <w:t xml:space="preserve">_________ </w:t>
      </w:r>
      <w:r w:rsidR="00287002" w:rsidRPr="00D57033">
        <w:rPr>
          <w:sz w:val="20"/>
          <w:szCs w:val="20"/>
        </w:rPr>
        <w:t>G</w:t>
      </w:r>
      <w:r w:rsidR="00694EFF" w:rsidRPr="00D57033">
        <w:rPr>
          <w:sz w:val="20"/>
          <w:szCs w:val="20"/>
        </w:rPr>
        <w:t>N</w:t>
      </w:r>
      <w:r w:rsidR="00287002" w:rsidRPr="00D57033">
        <w:rPr>
          <w:sz w:val="20"/>
          <w:szCs w:val="20"/>
        </w:rPr>
        <w:t>4</w:t>
      </w:r>
      <w:r w:rsidRPr="00D57033">
        <w:rPr>
          <w:sz w:val="20"/>
          <w:szCs w:val="20"/>
        </w:rPr>
        <w:t>_</w:t>
      </w:r>
      <w:r w:rsidRPr="00E66B3D">
        <w:rPr>
          <w:sz w:val="20"/>
          <w:szCs w:val="20"/>
        </w:rPr>
        <w:t>Kulisse_</w:t>
      </w:r>
      <w:r w:rsidRPr="00CA22FE">
        <w:rPr>
          <w:color w:val="FF0000"/>
          <w:sz w:val="20"/>
          <w:szCs w:val="20"/>
        </w:rPr>
        <w:t>202</w:t>
      </w:r>
      <w:r w:rsidR="00D57033">
        <w:rPr>
          <w:color w:val="FF0000"/>
          <w:sz w:val="20"/>
          <w:szCs w:val="20"/>
        </w:rPr>
        <w:t>4</w:t>
      </w:r>
      <w:r w:rsidRPr="00E66B3D">
        <w:rPr>
          <w:sz w:val="20"/>
          <w:szCs w:val="20"/>
        </w:rPr>
        <w:t>_NIB</w:t>
      </w:r>
      <w:r w:rsidR="00A41717" w:rsidRPr="00A41717">
        <w:rPr>
          <w:color w:val="FF0000"/>
          <w:sz w:val="20"/>
          <w:szCs w:val="20"/>
        </w:rPr>
        <w:t>_SLA</w:t>
      </w:r>
      <w:r w:rsidRPr="00694EFF">
        <w:rPr>
          <w:sz w:val="20"/>
          <w:szCs w:val="20"/>
        </w:rPr>
        <w:t>.shp</w:t>
      </w:r>
      <w:r w:rsidR="00287002">
        <w:rPr>
          <w:sz w:val="20"/>
          <w:szCs w:val="20"/>
        </w:rPr>
        <w:t xml:space="preserve"> _</w:t>
      </w:r>
      <w:r w:rsidR="00D57033">
        <w:rPr>
          <w:sz w:val="20"/>
          <w:szCs w:val="20"/>
        </w:rPr>
        <w:t>__________________________</w:t>
      </w:r>
      <w:r w:rsidR="00287002">
        <w:rPr>
          <w:sz w:val="20"/>
          <w:szCs w:val="20"/>
        </w:rPr>
        <w:t>_______</w:t>
      </w:r>
    </w:p>
    <w:p w14:paraId="05AB7E3B" w14:textId="77777777" w:rsidR="00711CC9" w:rsidRDefault="003063C9">
      <w:pPr>
        <w:pBdr>
          <w:top w:val="single" w:sz="4" w:space="1" w:color="auto"/>
          <w:left w:val="single" w:sz="4" w:space="4" w:color="auto"/>
          <w:bottom w:val="single" w:sz="4" w:space="1" w:color="auto"/>
          <w:right w:val="single" w:sz="4" w:space="4" w:color="auto"/>
        </w:pBdr>
        <w:spacing w:after="0"/>
        <w:rPr>
          <w:i/>
          <w:sz w:val="20"/>
          <w:szCs w:val="20"/>
        </w:rPr>
      </w:pPr>
      <w:r>
        <w:rPr>
          <w:i/>
          <w:sz w:val="20"/>
          <w:szCs w:val="20"/>
        </w:rPr>
        <w:t>Koordinatensystem:</w:t>
      </w:r>
    </w:p>
    <w:p w14:paraId="1F165F39" w14:textId="77777777" w:rsidR="00711CC9" w:rsidRDefault="003063C9">
      <w:pPr>
        <w:pBdr>
          <w:top w:val="single" w:sz="4" w:space="1" w:color="auto"/>
          <w:left w:val="single" w:sz="4" w:space="4" w:color="auto"/>
          <w:bottom w:val="single" w:sz="4" w:space="1" w:color="auto"/>
          <w:right w:val="single" w:sz="4" w:space="4" w:color="auto"/>
        </w:pBdr>
        <w:tabs>
          <w:tab w:val="left" w:pos="3119"/>
          <w:tab w:val="left" w:pos="5670"/>
        </w:tabs>
        <w:spacing w:after="0"/>
        <w:rPr>
          <w:sz w:val="20"/>
          <w:szCs w:val="20"/>
        </w:rPr>
      </w:pPr>
      <w:r>
        <w:rPr>
          <w:b/>
          <w:sz w:val="20"/>
          <w:szCs w:val="20"/>
        </w:rPr>
        <w:t>X ETRS89/UTM32N (EPSG:25832)</w:t>
      </w:r>
      <w:r>
        <w:rPr>
          <w:b/>
          <w:sz w:val="20"/>
          <w:szCs w:val="20"/>
        </w:rPr>
        <w:sym w:font="Wingdings" w:char="F071"/>
      </w:r>
      <w:r>
        <w:rPr>
          <w:sz w:val="20"/>
          <w:szCs w:val="20"/>
        </w:rPr>
        <w:t xml:space="preserve"> DHDN/GK3 (EPSG:31467)</w:t>
      </w:r>
      <w:r w:rsidR="001B1AFF">
        <w:rPr>
          <w:sz w:val="20"/>
          <w:szCs w:val="20"/>
        </w:rPr>
        <w:tab/>
      </w:r>
      <w:r w:rsidR="00694EFF">
        <w:rPr>
          <w:sz w:val="20"/>
          <w:szCs w:val="20"/>
        </w:rPr>
        <w:t xml:space="preserve"> </w:t>
      </w:r>
      <w:r>
        <w:rPr>
          <w:b/>
          <w:sz w:val="20"/>
          <w:szCs w:val="20"/>
        </w:rPr>
        <w:sym w:font="Wingdings" w:char="F071"/>
      </w:r>
      <w:r>
        <w:rPr>
          <w:sz w:val="20"/>
          <w:szCs w:val="20"/>
        </w:rPr>
        <w:t xml:space="preserve"> andere: _________ EPSG: ___</w:t>
      </w:r>
      <w:r w:rsidR="00D57033">
        <w:rPr>
          <w:sz w:val="20"/>
          <w:szCs w:val="20"/>
        </w:rPr>
        <w:t>__</w:t>
      </w:r>
      <w:r>
        <w:rPr>
          <w:sz w:val="20"/>
          <w:szCs w:val="20"/>
        </w:rPr>
        <w:t>__</w:t>
      </w:r>
    </w:p>
    <w:p w14:paraId="384FD39E" w14:textId="77777777" w:rsidR="00711CC9" w:rsidRDefault="003063C9">
      <w:pPr>
        <w:pBdr>
          <w:top w:val="single" w:sz="4" w:space="1" w:color="auto"/>
          <w:left w:val="single" w:sz="4" w:space="4" w:color="auto"/>
          <w:bottom w:val="single" w:sz="4" w:space="1" w:color="auto"/>
          <w:right w:val="single" w:sz="4" w:space="4" w:color="auto"/>
        </w:pBdr>
        <w:tabs>
          <w:tab w:val="left" w:pos="3119"/>
        </w:tabs>
        <w:rPr>
          <w:sz w:val="20"/>
          <w:szCs w:val="20"/>
        </w:rPr>
      </w:pPr>
      <w:r>
        <w:rPr>
          <w:b/>
          <w:sz w:val="20"/>
          <w:szCs w:val="20"/>
        </w:rPr>
        <w:sym w:font="Wingdings" w:char="F071"/>
      </w:r>
      <w:r>
        <w:rPr>
          <w:sz w:val="20"/>
          <w:szCs w:val="20"/>
        </w:rPr>
        <w:t xml:space="preserve"> Transformation/Projektion durch SLA (ohne Gewähr!)</w:t>
      </w:r>
      <w:r>
        <w:rPr>
          <w:rStyle w:val="Funotenzeichen"/>
          <w:sz w:val="20"/>
          <w:szCs w:val="20"/>
        </w:rPr>
        <w:footnoteReference w:id="5"/>
      </w:r>
    </w:p>
    <w:p w14:paraId="697619EE" w14:textId="77777777" w:rsidR="00711CC9" w:rsidRDefault="003063C9">
      <w:pPr>
        <w:pBdr>
          <w:top w:val="single" w:sz="4" w:space="1" w:color="auto"/>
          <w:left w:val="single" w:sz="4" w:space="4" w:color="auto"/>
          <w:bottom w:val="single" w:sz="4" w:space="1" w:color="auto"/>
          <w:right w:val="single" w:sz="4" w:space="4" w:color="auto"/>
        </w:pBdr>
        <w:spacing w:after="0"/>
        <w:rPr>
          <w:sz w:val="20"/>
          <w:szCs w:val="20"/>
        </w:rPr>
      </w:pPr>
      <w:r>
        <w:rPr>
          <w:b/>
          <w:sz w:val="20"/>
          <w:szCs w:val="20"/>
        </w:rPr>
        <w:t>X</w:t>
      </w:r>
      <w:r>
        <w:rPr>
          <w:sz w:val="20"/>
          <w:szCs w:val="20"/>
        </w:rPr>
        <w:t xml:space="preserve"> die Kulisse umfasst auch die entsprechenden Gebiete innerhalb Bremens</w:t>
      </w:r>
    </w:p>
    <w:p w14:paraId="72CDAEE0" w14:textId="77777777" w:rsidR="00711CC9" w:rsidRDefault="003063C9">
      <w:pPr>
        <w:pBdr>
          <w:top w:val="single" w:sz="4" w:space="1" w:color="auto"/>
          <w:left w:val="single" w:sz="4" w:space="4" w:color="auto"/>
          <w:bottom w:val="single" w:sz="4" w:space="1" w:color="auto"/>
          <w:right w:val="single" w:sz="4" w:space="4" w:color="auto"/>
        </w:pBdr>
        <w:rPr>
          <w:sz w:val="20"/>
          <w:szCs w:val="20"/>
        </w:rPr>
      </w:pPr>
      <w:r>
        <w:rPr>
          <w:sz w:val="20"/>
          <w:szCs w:val="20"/>
        </w:rPr>
        <w:tab/>
      </w:r>
      <w:r>
        <w:rPr>
          <w:i/>
          <w:sz w:val="20"/>
          <w:szCs w:val="20"/>
        </w:rPr>
        <w:t>falls nein:</w:t>
      </w:r>
      <w:r>
        <w:rPr>
          <w:sz w:val="20"/>
          <w:szCs w:val="20"/>
        </w:rPr>
        <w:t xml:space="preserve"> </w:t>
      </w:r>
      <w:r>
        <w:rPr>
          <w:sz w:val="20"/>
          <w:szCs w:val="20"/>
        </w:rPr>
        <w:tab/>
      </w:r>
      <w:r>
        <w:rPr>
          <w:b/>
          <w:sz w:val="20"/>
          <w:szCs w:val="20"/>
        </w:rPr>
        <w:sym w:font="Wingdings" w:char="F071"/>
      </w:r>
      <w:r>
        <w:rPr>
          <w:sz w:val="20"/>
          <w:szCs w:val="20"/>
        </w:rPr>
        <w:t xml:space="preserve"> diese werden nicht benötigt</w:t>
      </w:r>
    </w:p>
    <w:p w14:paraId="57BACB66" w14:textId="77777777" w:rsidR="00711CC9" w:rsidRDefault="003063C9">
      <w:pPr>
        <w:pBdr>
          <w:top w:val="single" w:sz="4" w:space="1" w:color="auto"/>
          <w:left w:val="single" w:sz="4" w:space="4" w:color="auto"/>
          <w:bottom w:val="single" w:sz="4" w:space="1" w:color="auto"/>
          <w:right w:val="single" w:sz="4" w:space="4" w:color="auto"/>
        </w:pBdr>
        <w:spacing w:after="0"/>
        <w:rPr>
          <w:sz w:val="20"/>
          <w:szCs w:val="20"/>
        </w:rPr>
      </w:pPr>
      <w:r>
        <w:rPr>
          <w:b/>
          <w:sz w:val="20"/>
          <w:szCs w:val="20"/>
        </w:rPr>
        <w:t>X</w:t>
      </w:r>
      <w:r>
        <w:rPr>
          <w:sz w:val="20"/>
          <w:szCs w:val="20"/>
        </w:rPr>
        <w:t xml:space="preserve"> die Kulisse ist inhaltlich (i) und geometrisch (g) bereinigt, d.h.</w:t>
      </w:r>
    </w:p>
    <w:p w14:paraId="3419E3FE" w14:textId="77777777" w:rsidR="00711CC9" w:rsidRDefault="003063C9">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ab/>
        <w:t>X Attribute sinnvoll gefüllt, keine überflüssigen oder nicht veröffentlichungsfähigen Spalten (i)</w:t>
      </w:r>
    </w:p>
    <w:p w14:paraId="604C5C3E" w14:textId="77777777" w:rsidR="00711CC9" w:rsidRDefault="003063C9">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ab/>
        <w:t>X inhaltliche Richtigkeit der Kulisse ist sichergestellt (i)</w:t>
      </w:r>
    </w:p>
    <w:p w14:paraId="6C7B8F9C" w14:textId="77777777" w:rsidR="00711CC9" w:rsidRDefault="003063C9">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 xml:space="preserve"> </w:t>
      </w:r>
      <w:r>
        <w:rPr>
          <w:sz w:val="18"/>
          <w:szCs w:val="20"/>
        </w:rPr>
        <w:tab/>
        <w:t>X keine Selbstüberschneidungen, alle Polygone sind „Simple Features“ (g)</w:t>
      </w:r>
    </w:p>
    <w:p w14:paraId="5B4152C0" w14:textId="77777777" w:rsidR="00711CC9" w:rsidRDefault="003063C9">
      <w:pPr>
        <w:pBdr>
          <w:top w:val="single" w:sz="4" w:space="1" w:color="auto"/>
          <w:left w:val="single" w:sz="4" w:space="4" w:color="auto"/>
          <w:bottom w:val="single" w:sz="4" w:space="1" w:color="auto"/>
          <w:right w:val="single" w:sz="4" w:space="4" w:color="auto"/>
        </w:pBdr>
        <w:spacing w:after="0" w:line="240" w:lineRule="auto"/>
        <w:rPr>
          <w:sz w:val="18"/>
          <w:szCs w:val="20"/>
        </w:rPr>
      </w:pPr>
      <w:r>
        <w:rPr>
          <w:sz w:val="18"/>
          <w:szCs w:val="20"/>
        </w:rPr>
        <w:tab/>
      </w:r>
      <w:r>
        <w:rPr>
          <w:sz w:val="18"/>
          <w:szCs w:val="20"/>
        </w:rPr>
        <w:sym w:font="Wingdings" w:char="F053"/>
      </w:r>
      <w:r>
        <w:rPr>
          <w:sz w:val="18"/>
          <w:szCs w:val="20"/>
        </w:rPr>
        <w:t xml:space="preserve"> keine Splisse oder Überlappungen benachbarter Polygone (g)</w:t>
      </w:r>
    </w:p>
    <w:p w14:paraId="74106BFC" w14:textId="77777777" w:rsidR="00711CC9" w:rsidRDefault="003063C9">
      <w:pPr>
        <w:pBdr>
          <w:top w:val="single" w:sz="4" w:space="1" w:color="auto"/>
          <w:left w:val="single" w:sz="4" w:space="4" w:color="auto"/>
          <w:bottom w:val="single" w:sz="4" w:space="1" w:color="auto"/>
          <w:right w:val="single" w:sz="4" w:space="4" w:color="auto"/>
        </w:pBdr>
        <w:spacing w:before="120" w:after="0"/>
        <w:rPr>
          <w:i/>
          <w:sz w:val="20"/>
          <w:szCs w:val="20"/>
        </w:rPr>
      </w:pPr>
      <w:r>
        <w:rPr>
          <w:i/>
          <w:sz w:val="20"/>
          <w:szCs w:val="20"/>
        </w:rPr>
        <w:tab/>
        <w:t>falls nein bzgl. (g):</w:t>
      </w:r>
    </w:p>
    <w:p w14:paraId="350B9364" w14:textId="77777777" w:rsidR="00711CC9" w:rsidRDefault="003063C9">
      <w:pPr>
        <w:pBdr>
          <w:top w:val="single" w:sz="4" w:space="1" w:color="auto"/>
          <w:left w:val="single" w:sz="4" w:space="4" w:color="auto"/>
          <w:bottom w:val="single" w:sz="4" w:space="1" w:color="auto"/>
          <w:right w:val="single" w:sz="4" w:space="4" w:color="auto"/>
        </w:pBdr>
        <w:tabs>
          <w:tab w:val="left" w:pos="2552"/>
          <w:tab w:val="left" w:pos="5103"/>
        </w:tabs>
        <w:spacing w:after="0"/>
        <w:ind w:firstLine="709"/>
        <w:rPr>
          <w:sz w:val="20"/>
          <w:szCs w:val="20"/>
        </w:rPr>
      </w:pPr>
      <w:r>
        <w:rPr>
          <w:b/>
          <w:sz w:val="20"/>
          <w:szCs w:val="20"/>
        </w:rPr>
        <w:sym w:font="Wingdings" w:char="F071"/>
      </w:r>
      <w:r>
        <w:rPr>
          <w:sz w:val="20"/>
          <w:szCs w:val="20"/>
        </w:rPr>
        <w:t xml:space="preserve"> Kulisse wird nur zur Anzeige verwendet </w:t>
      </w:r>
      <w:r>
        <w:rPr>
          <w:sz w:val="20"/>
          <w:szCs w:val="20"/>
        </w:rPr>
        <w:tab/>
      </w:r>
      <w:r>
        <w:rPr>
          <w:i/>
          <w:sz w:val="20"/>
          <w:szCs w:val="20"/>
        </w:rPr>
        <w:t>ODER:</w:t>
      </w:r>
      <w:r>
        <w:rPr>
          <w:sz w:val="20"/>
          <w:szCs w:val="20"/>
        </w:rPr>
        <w:t xml:space="preserve"> </w:t>
      </w:r>
    </w:p>
    <w:p w14:paraId="18222C16" w14:textId="77777777" w:rsidR="00711CC9" w:rsidRDefault="003063C9">
      <w:pPr>
        <w:pBdr>
          <w:top w:val="single" w:sz="4" w:space="1" w:color="auto"/>
          <w:left w:val="single" w:sz="4" w:space="4" w:color="auto"/>
          <w:bottom w:val="single" w:sz="4" w:space="1" w:color="auto"/>
          <w:right w:val="single" w:sz="4" w:space="4" w:color="auto"/>
        </w:pBdr>
        <w:tabs>
          <w:tab w:val="left" w:pos="2552"/>
          <w:tab w:val="left" w:pos="5103"/>
          <w:tab w:val="left" w:pos="6237"/>
          <w:tab w:val="left" w:pos="6946"/>
        </w:tabs>
        <w:spacing w:after="0"/>
        <w:ind w:firstLine="709"/>
        <w:rPr>
          <w:sz w:val="20"/>
          <w:szCs w:val="20"/>
        </w:rPr>
      </w:pPr>
      <w:r>
        <w:rPr>
          <w:sz w:val="20"/>
          <w:szCs w:val="20"/>
        </w:rPr>
        <w:t>bereinigte Kulisse</w:t>
      </w:r>
      <w:r>
        <w:rPr>
          <w:sz w:val="20"/>
          <w:szCs w:val="20"/>
        </w:rPr>
        <w:tab/>
      </w:r>
      <w:r>
        <w:rPr>
          <w:b/>
          <w:sz w:val="20"/>
          <w:szCs w:val="20"/>
        </w:rPr>
        <w:sym w:font="Wingdings" w:char="F071"/>
      </w:r>
      <w:r>
        <w:rPr>
          <w:sz w:val="20"/>
          <w:szCs w:val="20"/>
        </w:rPr>
        <w:t xml:space="preserve"> wird durch SLA erstellt</w:t>
      </w:r>
      <w:r>
        <w:rPr>
          <w:rStyle w:val="Funotenzeichen"/>
          <w:sz w:val="20"/>
          <w:szCs w:val="20"/>
        </w:rPr>
        <w:footnoteReference w:id="6"/>
      </w:r>
      <w:r>
        <w:rPr>
          <w:sz w:val="20"/>
          <w:szCs w:val="20"/>
        </w:rPr>
        <w:tab/>
      </w:r>
      <w:r>
        <w:rPr>
          <w:i/>
          <w:sz w:val="20"/>
          <w:szCs w:val="20"/>
        </w:rPr>
        <w:t>ODER:</w:t>
      </w:r>
      <w:r>
        <w:rPr>
          <w:sz w:val="20"/>
          <w:szCs w:val="20"/>
        </w:rPr>
        <w:t xml:space="preserve"> </w:t>
      </w:r>
    </w:p>
    <w:p w14:paraId="720209C7" w14:textId="77777777" w:rsidR="00694EFF" w:rsidRDefault="00694EFF" w:rsidP="00694EFF">
      <w:pPr>
        <w:pBdr>
          <w:top w:val="single" w:sz="4" w:space="1" w:color="auto"/>
          <w:left w:val="single" w:sz="4" w:space="4" w:color="auto"/>
          <w:bottom w:val="single" w:sz="4" w:space="1" w:color="auto"/>
          <w:right w:val="single" w:sz="4" w:space="4" w:color="auto"/>
        </w:pBdr>
        <w:tabs>
          <w:tab w:val="left" w:pos="2552"/>
          <w:tab w:val="left" w:pos="5103"/>
          <w:tab w:val="left" w:pos="6237"/>
          <w:tab w:val="left" w:pos="6946"/>
        </w:tabs>
        <w:spacing w:after="0"/>
        <w:ind w:firstLine="709"/>
        <w:rPr>
          <w:sz w:val="20"/>
          <w:szCs w:val="20"/>
        </w:rPr>
      </w:pPr>
      <w:r>
        <w:rPr>
          <w:b/>
          <w:sz w:val="20"/>
          <w:szCs w:val="20"/>
        </w:rPr>
        <w:lastRenderedPageBreak/>
        <w:tab/>
      </w:r>
      <w:r w:rsidRPr="00412C9C">
        <w:rPr>
          <w:b/>
          <w:sz w:val="20"/>
          <w:szCs w:val="20"/>
        </w:rPr>
        <w:sym w:font="Wingdings" w:char="F071"/>
      </w:r>
      <w:r>
        <w:rPr>
          <w:sz w:val="20"/>
          <w:szCs w:val="20"/>
        </w:rPr>
        <w:t xml:space="preserve"> wird geliefert als Dateiname: _______________________________________  </w:t>
      </w:r>
    </w:p>
    <w:p w14:paraId="533E0390" w14:textId="77777777" w:rsidR="00711CC9" w:rsidRDefault="003063C9">
      <w:pPr>
        <w:pStyle w:val="berschrift1SLAStandard"/>
        <w:numPr>
          <w:ilvl w:val="0"/>
          <w:numId w:val="0"/>
        </w:numPr>
        <w:tabs>
          <w:tab w:val="right" w:pos="9072"/>
        </w:tabs>
        <w:spacing w:before="0"/>
      </w:pPr>
      <w:r>
        <w:t>Datenbegleitschein Gebietskulissen</w:t>
      </w:r>
      <w:r>
        <w:tab/>
        <w:t>Seite 2</w:t>
      </w:r>
    </w:p>
    <w:p w14:paraId="0D1B974A" w14:textId="77777777" w:rsidR="00711CC9" w:rsidRDefault="00711CC9">
      <w:pPr>
        <w:spacing w:after="0"/>
        <w:rPr>
          <w:sz w:val="20"/>
          <w:szCs w:val="20"/>
        </w:rPr>
      </w:pPr>
    </w:p>
    <w:p w14:paraId="76879B8A" w14:textId="77777777" w:rsidR="00694EFF" w:rsidRPr="003F18A9" w:rsidRDefault="00694EFF" w:rsidP="00694EFF">
      <w:pPr>
        <w:pBdr>
          <w:top w:val="single" w:sz="4" w:space="1" w:color="auto"/>
          <w:left w:val="single" w:sz="4" w:space="4" w:color="auto"/>
          <w:bottom w:val="single" w:sz="4" w:space="1" w:color="auto"/>
          <w:right w:val="single" w:sz="4" w:space="4" w:color="auto"/>
        </w:pBdr>
        <w:tabs>
          <w:tab w:val="left" w:pos="2127"/>
        </w:tabs>
        <w:spacing w:after="0"/>
        <w:rPr>
          <w:b/>
          <w:sz w:val="20"/>
          <w:szCs w:val="20"/>
        </w:rPr>
      </w:pPr>
      <w:r w:rsidRPr="003F18A9">
        <w:rPr>
          <w:b/>
          <w:sz w:val="20"/>
          <w:szCs w:val="20"/>
        </w:rPr>
        <w:t>Darstellung:</w:t>
      </w:r>
      <w:r>
        <w:rPr>
          <w:b/>
          <w:sz w:val="20"/>
          <w:szCs w:val="20"/>
        </w:rPr>
        <w:tab/>
      </w:r>
      <w:r w:rsidRPr="00B55EAC">
        <w:rPr>
          <w:sz w:val="20"/>
          <w:szCs w:val="20"/>
          <w:u w:val="single"/>
        </w:rPr>
        <w:t>Zusatzoptionen</w:t>
      </w:r>
    </w:p>
    <w:p w14:paraId="4B66FD09" w14:textId="44A3EB4C" w:rsidR="00694EFF" w:rsidRPr="00E84A9D" w:rsidRDefault="00A41717" w:rsidP="00694EFF">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694EFF">
        <w:rPr>
          <w:sz w:val="20"/>
          <w:szCs w:val="20"/>
        </w:rPr>
        <w:t xml:space="preserve"> in ANDI</w:t>
      </w:r>
      <w:r w:rsidR="00694EFF">
        <w:rPr>
          <w:sz w:val="20"/>
          <w:szCs w:val="20"/>
        </w:rPr>
        <w:tab/>
      </w:r>
      <w:r w:rsidR="00694EFF" w:rsidRPr="00412C9C">
        <w:rPr>
          <w:b/>
          <w:sz w:val="20"/>
          <w:szCs w:val="20"/>
        </w:rPr>
        <w:sym w:font="Wingdings" w:char="F071"/>
      </w:r>
      <w:r w:rsidR="00694EFF">
        <w:rPr>
          <w:sz w:val="20"/>
          <w:szCs w:val="20"/>
        </w:rPr>
        <w:t xml:space="preserve"> abweichende Benennung: ______________________________________</w:t>
      </w:r>
    </w:p>
    <w:p w14:paraId="49061E82" w14:textId="77777777" w:rsidR="00694EFF" w:rsidRDefault="00694EFF" w:rsidP="00694EFF">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r>
        <w:rPr>
          <w:sz w:val="20"/>
          <w:szCs w:val="20"/>
        </w:rPr>
        <w:tab/>
      </w:r>
      <w:r w:rsidRPr="00412C9C">
        <w:rPr>
          <w:b/>
          <w:sz w:val="20"/>
          <w:szCs w:val="20"/>
        </w:rPr>
        <w:sym w:font="Wingdings" w:char="F071"/>
      </w:r>
      <w:r>
        <w:rPr>
          <w:sz w:val="20"/>
          <w:szCs w:val="20"/>
        </w:rPr>
        <w:t xml:space="preserve"> mit laufender Aktualisierung</w:t>
      </w:r>
      <w:r>
        <w:rPr>
          <w:rStyle w:val="Funotenzeichen"/>
          <w:sz w:val="20"/>
          <w:szCs w:val="20"/>
        </w:rPr>
        <w:footnoteReference w:id="7"/>
      </w:r>
    </w:p>
    <w:p w14:paraId="0ACD2BB5" w14:textId="77777777" w:rsidR="00694EFF" w:rsidRPr="00E84A9D" w:rsidRDefault="00694EFF" w:rsidP="00694EFF">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p>
    <w:p w14:paraId="7C12875B" w14:textId="48FC0728" w:rsidR="00694EFF" w:rsidRPr="00E84A9D" w:rsidRDefault="00A41717" w:rsidP="00694EFF">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694EFF">
        <w:rPr>
          <w:sz w:val="20"/>
          <w:szCs w:val="20"/>
        </w:rPr>
        <w:t xml:space="preserve"> in GELA</w:t>
      </w:r>
      <w:r w:rsidR="00694EFF">
        <w:rPr>
          <w:sz w:val="20"/>
          <w:szCs w:val="20"/>
        </w:rPr>
        <w:tab/>
      </w:r>
      <w:r w:rsidR="00694EFF" w:rsidRPr="00412C9C">
        <w:rPr>
          <w:b/>
          <w:sz w:val="20"/>
          <w:szCs w:val="20"/>
        </w:rPr>
        <w:sym w:font="Wingdings" w:char="F071"/>
      </w:r>
      <w:r w:rsidR="00694EFF">
        <w:rPr>
          <w:sz w:val="20"/>
          <w:szCs w:val="20"/>
        </w:rPr>
        <w:t xml:space="preserve"> abweichende Benennung: ______________________________________</w:t>
      </w:r>
    </w:p>
    <w:p w14:paraId="6DDFAEA2" w14:textId="77777777" w:rsidR="00694EFF" w:rsidRDefault="00694EFF" w:rsidP="00694EFF">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r>
        <w:rPr>
          <w:sz w:val="20"/>
          <w:szCs w:val="20"/>
        </w:rPr>
        <w:tab/>
      </w:r>
      <w:r w:rsidRPr="00412C9C">
        <w:rPr>
          <w:b/>
          <w:sz w:val="20"/>
          <w:szCs w:val="20"/>
        </w:rPr>
        <w:sym w:font="Wingdings" w:char="F071"/>
      </w:r>
      <w:r>
        <w:rPr>
          <w:sz w:val="20"/>
          <w:szCs w:val="20"/>
        </w:rPr>
        <w:t xml:space="preserve"> mit laufender Aktualisierung</w:t>
      </w:r>
    </w:p>
    <w:p w14:paraId="393B715E" w14:textId="77777777" w:rsidR="00694EFF" w:rsidRPr="00E84A9D" w:rsidRDefault="00694EFF" w:rsidP="00694EFF">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p>
    <w:p w14:paraId="3878E802" w14:textId="5737EC5A" w:rsidR="00694EFF" w:rsidRPr="00E84A9D" w:rsidRDefault="00A41717" w:rsidP="00694EFF">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694EFF">
        <w:rPr>
          <w:sz w:val="20"/>
          <w:szCs w:val="20"/>
        </w:rPr>
        <w:t xml:space="preserve"> in JINA</w:t>
      </w:r>
      <w:r w:rsidR="00694EFF">
        <w:rPr>
          <w:sz w:val="20"/>
          <w:szCs w:val="20"/>
        </w:rPr>
        <w:tab/>
      </w:r>
      <w:r w:rsidR="00694EFF" w:rsidRPr="00412C9C">
        <w:rPr>
          <w:b/>
          <w:sz w:val="20"/>
          <w:szCs w:val="20"/>
        </w:rPr>
        <w:sym w:font="Wingdings" w:char="F071"/>
      </w:r>
      <w:r w:rsidR="00694EFF">
        <w:rPr>
          <w:sz w:val="20"/>
          <w:szCs w:val="20"/>
        </w:rPr>
        <w:t xml:space="preserve"> abweichende Benennung: ______________________________________</w:t>
      </w:r>
    </w:p>
    <w:p w14:paraId="11696BCC" w14:textId="77777777" w:rsidR="00694EFF" w:rsidRDefault="00694EFF" w:rsidP="00694EFF">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r>
        <w:rPr>
          <w:sz w:val="20"/>
          <w:szCs w:val="20"/>
        </w:rPr>
        <w:tab/>
      </w:r>
      <w:r w:rsidRPr="00412C9C">
        <w:rPr>
          <w:b/>
          <w:sz w:val="20"/>
          <w:szCs w:val="20"/>
        </w:rPr>
        <w:sym w:font="Wingdings" w:char="F071"/>
      </w:r>
      <w:r>
        <w:rPr>
          <w:sz w:val="20"/>
          <w:szCs w:val="20"/>
        </w:rPr>
        <w:t xml:space="preserve"> mit laufender Aktualisierung</w:t>
      </w:r>
    </w:p>
    <w:p w14:paraId="14592723" w14:textId="77777777" w:rsidR="00694EFF" w:rsidRDefault="00694EFF" w:rsidP="00694EFF">
      <w:pPr>
        <w:pBdr>
          <w:top w:val="single" w:sz="4" w:space="1" w:color="auto"/>
          <w:left w:val="single" w:sz="4" w:space="4" w:color="auto"/>
          <w:bottom w:val="single" w:sz="4" w:space="1" w:color="auto"/>
          <w:right w:val="single" w:sz="4" w:space="4" w:color="auto"/>
        </w:pBdr>
        <w:tabs>
          <w:tab w:val="left" w:pos="2127"/>
          <w:tab w:val="left" w:pos="2835"/>
        </w:tabs>
        <w:spacing w:after="0"/>
        <w:rPr>
          <w:sz w:val="20"/>
          <w:szCs w:val="20"/>
        </w:rPr>
      </w:pPr>
    </w:p>
    <w:p w14:paraId="3B3F1BC4" w14:textId="36B18B63" w:rsidR="00694EFF" w:rsidRPr="00E84A9D" w:rsidRDefault="00A41717" w:rsidP="00694EFF">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694EFF">
        <w:rPr>
          <w:sz w:val="20"/>
          <w:szCs w:val="20"/>
        </w:rPr>
        <w:t xml:space="preserve"> im Referenzsystem</w:t>
      </w:r>
      <w:r w:rsidR="00694EFF">
        <w:rPr>
          <w:sz w:val="20"/>
          <w:szCs w:val="20"/>
        </w:rPr>
        <w:tab/>
      </w:r>
      <w:r w:rsidR="00694EFF" w:rsidRPr="00412C9C">
        <w:rPr>
          <w:b/>
          <w:sz w:val="20"/>
          <w:szCs w:val="20"/>
        </w:rPr>
        <w:sym w:font="Wingdings" w:char="F071"/>
      </w:r>
      <w:r w:rsidR="00694EFF">
        <w:rPr>
          <w:sz w:val="20"/>
          <w:szCs w:val="20"/>
        </w:rPr>
        <w:t xml:space="preserve"> abweichende Benennung: ______________________________________</w:t>
      </w:r>
    </w:p>
    <w:p w14:paraId="7F1914ED" w14:textId="77777777" w:rsidR="00694EFF" w:rsidRDefault="00694EFF" w:rsidP="00694EFF">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r>
        <w:rPr>
          <w:sz w:val="20"/>
          <w:szCs w:val="20"/>
        </w:rPr>
        <w:tab/>
      </w:r>
      <w:r w:rsidRPr="00412C9C">
        <w:rPr>
          <w:b/>
          <w:sz w:val="20"/>
          <w:szCs w:val="20"/>
        </w:rPr>
        <w:sym w:font="Wingdings" w:char="F071"/>
      </w:r>
      <w:r>
        <w:rPr>
          <w:sz w:val="20"/>
          <w:szCs w:val="20"/>
        </w:rPr>
        <w:t xml:space="preserve"> mit laufender Aktualisierung</w:t>
      </w:r>
      <w:r w:rsidRPr="00412C9C">
        <w:rPr>
          <w:b/>
          <w:sz w:val="20"/>
          <w:szCs w:val="20"/>
        </w:rPr>
        <w:t xml:space="preserve"> </w:t>
      </w:r>
    </w:p>
    <w:p w14:paraId="0044C96E" w14:textId="77777777" w:rsidR="00694EFF" w:rsidRDefault="00694EFF" w:rsidP="00694EFF">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p>
    <w:p w14:paraId="69F021DA" w14:textId="4A44E5FD" w:rsidR="00694EFF" w:rsidRPr="00E84A9D" w:rsidRDefault="00A41717" w:rsidP="00694EFF">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b/>
          <w:sz w:val="20"/>
          <w:szCs w:val="20"/>
        </w:rPr>
        <w:t>x</w:t>
      </w:r>
      <w:r w:rsidR="00694EFF">
        <w:rPr>
          <w:sz w:val="20"/>
          <w:szCs w:val="20"/>
        </w:rPr>
        <w:t xml:space="preserve"> im VOK-Feldrechner</w:t>
      </w:r>
      <w:r w:rsidR="00694EFF">
        <w:rPr>
          <w:sz w:val="20"/>
          <w:szCs w:val="20"/>
        </w:rPr>
        <w:tab/>
      </w:r>
      <w:r w:rsidR="00694EFF" w:rsidRPr="00412C9C">
        <w:rPr>
          <w:b/>
          <w:sz w:val="20"/>
          <w:szCs w:val="20"/>
        </w:rPr>
        <w:sym w:font="Wingdings" w:char="F071"/>
      </w:r>
      <w:r w:rsidR="00694EFF">
        <w:rPr>
          <w:sz w:val="20"/>
          <w:szCs w:val="20"/>
        </w:rPr>
        <w:t xml:space="preserve"> abweichende Benennung: ______________________________________</w:t>
      </w:r>
    </w:p>
    <w:p w14:paraId="3C4F9E6F" w14:textId="77777777" w:rsidR="00694EFF" w:rsidRDefault="00694EFF" w:rsidP="00694EFF">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r>
        <w:rPr>
          <w:b/>
          <w:sz w:val="20"/>
          <w:szCs w:val="20"/>
        </w:rPr>
        <w:tab/>
      </w:r>
      <w:r w:rsidRPr="00412C9C">
        <w:rPr>
          <w:b/>
          <w:sz w:val="20"/>
          <w:szCs w:val="20"/>
        </w:rPr>
        <w:sym w:font="Wingdings" w:char="F071"/>
      </w:r>
      <w:r>
        <w:rPr>
          <w:sz w:val="20"/>
          <w:szCs w:val="20"/>
        </w:rPr>
        <w:t xml:space="preserve"> mit laufender Aktualisierung</w:t>
      </w:r>
      <w:r w:rsidRPr="00412C9C">
        <w:rPr>
          <w:b/>
          <w:sz w:val="20"/>
          <w:szCs w:val="20"/>
        </w:rPr>
        <w:t xml:space="preserve"> </w:t>
      </w:r>
    </w:p>
    <w:p w14:paraId="557DE250" w14:textId="77777777" w:rsidR="00694EFF" w:rsidRDefault="00694EFF" w:rsidP="00694EFF">
      <w:pPr>
        <w:pBdr>
          <w:top w:val="single" w:sz="4" w:space="1" w:color="auto"/>
          <w:left w:val="single" w:sz="4" w:space="4" w:color="auto"/>
          <w:bottom w:val="single" w:sz="4" w:space="1" w:color="auto"/>
          <w:right w:val="single" w:sz="4" w:space="4" w:color="auto"/>
        </w:pBdr>
        <w:tabs>
          <w:tab w:val="left" w:pos="2127"/>
          <w:tab w:val="left" w:pos="2835"/>
        </w:tabs>
        <w:spacing w:after="0"/>
        <w:rPr>
          <w:b/>
          <w:sz w:val="20"/>
          <w:szCs w:val="20"/>
        </w:rPr>
      </w:pPr>
    </w:p>
    <w:p w14:paraId="595FF6AB" w14:textId="77777777" w:rsidR="00694EFF" w:rsidRDefault="00694EFF" w:rsidP="00694EFF">
      <w:pPr>
        <w:pBdr>
          <w:top w:val="single" w:sz="4" w:space="1" w:color="auto"/>
          <w:left w:val="single" w:sz="4" w:space="4" w:color="auto"/>
          <w:bottom w:val="single" w:sz="4" w:space="1" w:color="auto"/>
          <w:right w:val="single" w:sz="4" w:space="4" w:color="auto"/>
        </w:pBdr>
        <w:tabs>
          <w:tab w:val="left" w:pos="2127"/>
          <w:tab w:val="left" w:pos="2835"/>
        </w:tabs>
        <w:spacing w:before="120" w:after="0"/>
        <w:rPr>
          <w:sz w:val="20"/>
          <w:szCs w:val="20"/>
        </w:rPr>
      </w:pPr>
      <w:r>
        <w:rPr>
          <w:sz w:val="20"/>
          <w:szCs w:val="20"/>
        </w:rPr>
        <w:t>ggf. Maßstabseinschränkungen für die Sichtbarkeit:</w:t>
      </w:r>
      <w:r>
        <w:rPr>
          <w:sz w:val="20"/>
          <w:szCs w:val="20"/>
        </w:rPr>
        <w:tab/>
        <w:t>________________________________________________</w:t>
      </w:r>
    </w:p>
    <w:p w14:paraId="5186F5A2" w14:textId="77777777" w:rsidR="00711CC9" w:rsidRDefault="00711CC9">
      <w:pPr>
        <w:tabs>
          <w:tab w:val="left" w:pos="2835"/>
        </w:tabs>
        <w:spacing w:after="0"/>
        <w:rPr>
          <w:sz w:val="12"/>
          <w:szCs w:val="12"/>
        </w:rPr>
      </w:pPr>
    </w:p>
    <w:p w14:paraId="0E3C6551" w14:textId="411544AD" w:rsidR="00A41717" w:rsidRPr="00A41717" w:rsidRDefault="003063C9" w:rsidP="00A41717">
      <w:pPr>
        <w:pBdr>
          <w:top w:val="single" w:sz="4" w:space="1" w:color="auto"/>
          <w:left w:val="single" w:sz="4" w:space="4" w:color="auto"/>
          <w:bottom w:val="single" w:sz="4" w:space="1" w:color="auto"/>
          <w:right w:val="single" w:sz="4" w:space="4" w:color="auto"/>
        </w:pBdr>
        <w:spacing w:after="0"/>
        <w:rPr>
          <w:b/>
          <w:color w:val="FF0000"/>
          <w:sz w:val="20"/>
          <w:szCs w:val="20"/>
        </w:rPr>
      </w:pPr>
      <w:r>
        <w:rPr>
          <w:b/>
          <w:sz w:val="20"/>
          <w:szCs w:val="20"/>
        </w:rPr>
        <w:t>Verschneidung:</w:t>
      </w:r>
      <w:r w:rsidR="00A41717" w:rsidRPr="00A41717">
        <w:t xml:space="preserve"> </w:t>
      </w:r>
      <w:r w:rsidR="00A41717" w:rsidRPr="00A41717">
        <w:rPr>
          <w:b/>
          <w:color w:val="FF0000"/>
          <w:sz w:val="20"/>
          <w:szCs w:val="20"/>
        </w:rPr>
        <w:t>83.3 Zuwendungsfähig sind dabei alle beantragten Schläge,</w:t>
      </w:r>
    </w:p>
    <w:p w14:paraId="418A16D4" w14:textId="3E07820F" w:rsidR="00711CC9" w:rsidRPr="00A41717" w:rsidRDefault="00A41717" w:rsidP="00A41717">
      <w:pPr>
        <w:pBdr>
          <w:top w:val="single" w:sz="4" w:space="1" w:color="auto"/>
          <w:left w:val="single" w:sz="4" w:space="4" w:color="auto"/>
          <w:bottom w:val="single" w:sz="4" w:space="1" w:color="auto"/>
          <w:right w:val="single" w:sz="4" w:space="4" w:color="auto"/>
        </w:pBdr>
        <w:spacing w:after="0"/>
        <w:rPr>
          <w:b/>
          <w:color w:val="FF0000"/>
          <w:sz w:val="20"/>
          <w:szCs w:val="20"/>
        </w:rPr>
      </w:pPr>
      <w:r w:rsidRPr="00A41717">
        <w:rPr>
          <w:b/>
          <w:color w:val="FF0000"/>
          <w:sz w:val="20"/>
          <w:szCs w:val="20"/>
        </w:rPr>
        <w:t>die von der festgelegten Förderkulisse angeschnitten sind.</w:t>
      </w:r>
    </w:p>
    <w:p w14:paraId="699A87B9" w14:textId="77777777" w:rsidR="00711CC9" w:rsidRDefault="003063C9">
      <w:pPr>
        <w:pBdr>
          <w:top w:val="single" w:sz="4" w:space="1" w:color="auto"/>
          <w:left w:val="single" w:sz="4" w:space="4" w:color="auto"/>
          <w:bottom w:val="single" w:sz="4" w:space="1" w:color="auto"/>
          <w:right w:val="single" w:sz="4" w:space="4" w:color="auto"/>
        </w:pBdr>
        <w:spacing w:after="0"/>
        <w:rPr>
          <w:sz w:val="20"/>
          <w:szCs w:val="20"/>
        </w:rPr>
      </w:pPr>
      <w:r>
        <w:rPr>
          <w:b/>
          <w:sz w:val="20"/>
          <w:szCs w:val="20"/>
        </w:rPr>
        <w:sym w:font="Wingdings" w:char="F071"/>
      </w:r>
      <w:r>
        <w:rPr>
          <w:sz w:val="20"/>
          <w:szCs w:val="20"/>
        </w:rPr>
        <w:t xml:space="preserve"> Die Kulisse muss verschnitten werden, </w:t>
      </w:r>
      <w:r>
        <w:rPr>
          <w:sz w:val="20"/>
          <w:szCs w:val="20"/>
          <w:u w:val="single"/>
        </w:rPr>
        <w:t>alphanumerische</w:t>
      </w:r>
      <w:r>
        <w:rPr>
          <w:sz w:val="20"/>
          <w:szCs w:val="20"/>
        </w:rPr>
        <w:t xml:space="preserve"> Verschneidungsergebnisse müssen in </w:t>
      </w:r>
    </w:p>
    <w:p w14:paraId="6855B3B3" w14:textId="77777777" w:rsidR="00711CC9" w:rsidRDefault="003063C9">
      <w:pPr>
        <w:pBdr>
          <w:top w:val="single" w:sz="4" w:space="1" w:color="auto"/>
          <w:left w:val="single" w:sz="4" w:space="4" w:color="auto"/>
          <w:bottom w:val="single" w:sz="4" w:space="1" w:color="auto"/>
          <w:right w:val="single" w:sz="4" w:space="4" w:color="auto"/>
        </w:pBdr>
        <w:spacing w:after="0"/>
        <w:rPr>
          <w:sz w:val="20"/>
          <w:szCs w:val="20"/>
        </w:rPr>
      </w:pPr>
      <w:r>
        <w:rPr>
          <w:sz w:val="20"/>
          <w:szCs w:val="20"/>
        </w:rPr>
        <w:tab/>
      </w:r>
      <w:r>
        <w:rPr>
          <w:b/>
          <w:sz w:val="20"/>
          <w:szCs w:val="20"/>
        </w:rPr>
        <w:sym w:font="Wingdings" w:char="F071"/>
      </w:r>
      <w:r>
        <w:rPr>
          <w:sz w:val="20"/>
          <w:szCs w:val="20"/>
        </w:rPr>
        <w:t xml:space="preserve"> ANDI</w:t>
      </w:r>
    </w:p>
    <w:p w14:paraId="3ADBBEA8" w14:textId="77777777" w:rsidR="00711CC9" w:rsidRDefault="003063C9">
      <w:pPr>
        <w:pBdr>
          <w:top w:val="single" w:sz="4" w:space="1" w:color="auto"/>
          <w:left w:val="single" w:sz="4" w:space="4" w:color="auto"/>
          <w:bottom w:val="single" w:sz="4" w:space="1" w:color="auto"/>
          <w:right w:val="single" w:sz="4" w:space="4" w:color="auto"/>
        </w:pBdr>
        <w:spacing w:after="0"/>
        <w:rPr>
          <w:sz w:val="20"/>
          <w:szCs w:val="20"/>
        </w:rPr>
      </w:pPr>
      <w:r>
        <w:rPr>
          <w:sz w:val="20"/>
          <w:szCs w:val="20"/>
        </w:rPr>
        <w:tab/>
      </w:r>
      <w:r>
        <w:rPr>
          <w:b/>
          <w:sz w:val="20"/>
          <w:szCs w:val="20"/>
        </w:rPr>
        <w:sym w:font="Wingdings" w:char="F071"/>
      </w:r>
      <w:r>
        <w:rPr>
          <w:sz w:val="20"/>
          <w:szCs w:val="20"/>
        </w:rPr>
        <w:t xml:space="preserve"> Karteninfo</w:t>
      </w:r>
    </w:p>
    <w:p w14:paraId="1B2E0AB3" w14:textId="77777777" w:rsidR="00711CC9" w:rsidRDefault="003063C9">
      <w:pPr>
        <w:pBdr>
          <w:top w:val="single" w:sz="4" w:space="1" w:color="auto"/>
          <w:left w:val="single" w:sz="4" w:space="4" w:color="auto"/>
          <w:bottom w:val="single" w:sz="4" w:space="1" w:color="auto"/>
          <w:right w:val="single" w:sz="4" w:space="4" w:color="auto"/>
        </w:pBdr>
        <w:spacing w:after="0"/>
        <w:rPr>
          <w:sz w:val="20"/>
          <w:szCs w:val="20"/>
        </w:rPr>
      </w:pPr>
      <w:r>
        <w:rPr>
          <w:sz w:val="20"/>
          <w:szCs w:val="20"/>
        </w:rPr>
        <w:tab/>
      </w:r>
      <w:r>
        <w:rPr>
          <w:b/>
          <w:sz w:val="20"/>
          <w:szCs w:val="20"/>
        </w:rPr>
        <w:sym w:font="Wingdings" w:char="F071"/>
      </w:r>
      <w:r>
        <w:rPr>
          <w:sz w:val="20"/>
          <w:szCs w:val="20"/>
        </w:rPr>
        <w:t xml:space="preserve"> </w:t>
      </w:r>
      <w:proofErr w:type="spellStart"/>
      <w:r w:rsidR="00694EFF">
        <w:rPr>
          <w:sz w:val="20"/>
          <w:szCs w:val="20"/>
        </w:rPr>
        <w:t>ARKoS</w:t>
      </w:r>
      <w:proofErr w:type="spellEnd"/>
      <w:r w:rsidR="00694EFF">
        <w:rPr>
          <w:sz w:val="20"/>
          <w:szCs w:val="20"/>
        </w:rPr>
        <w:t>/GELA</w:t>
      </w:r>
    </w:p>
    <w:p w14:paraId="505D3C6F" w14:textId="77777777" w:rsidR="00711CC9" w:rsidRDefault="003063C9">
      <w:pPr>
        <w:pBdr>
          <w:top w:val="single" w:sz="4" w:space="1" w:color="auto"/>
          <w:left w:val="single" w:sz="4" w:space="4" w:color="auto"/>
          <w:bottom w:val="single" w:sz="4" w:space="1" w:color="auto"/>
          <w:right w:val="single" w:sz="4" w:space="4" w:color="auto"/>
        </w:pBdr>
        <w:spacing w:after="0"/>
        <w:ind w:firstLine="709"/>
        <w:rPr>
          <w:sz w:val="20"/>
          <w:szCs w:val="20"/>
        </w:rPr>
      </w:pPr>
      <w:r>
        <w:rPr>
          <w:sz w:val="20"/>
          <w:szCs w:val="20"/>
        </w:rPr>
        <w:t xml:space="preserve">     Verwendung der Verschneidungsergebnisse im Modul</w:t>
      </w:r>
      <w:r>
        <w:rPr>
          <w:rStyle w:val="Funotenzeichen"/>
          <w:sz w:val="20"/>
          <w:szCs w:val="20"/>
        </w:rPr>
        <w:footnoteReference w:id="8"/>
      </w:r>
      <w:r>
        <w:rPr>
          <w:sz w:val="20"/>
          <w:szCs w:val="20"/>
        </w:rPr>
        <w:t>: ___________________________________</w:t>
      </w:r>
    </w:p>
    <w:p w14:paraId="23E44C23" w14:textId="77777777" w:rsidR="00711CC9" w:rsidRDefault="003063C9">
      <w:pPr>
        <w:pBdr>
          <w:top w:val="single" w:sz="4" w:space="1" w:color="auto"/>
          <w:left w:val="single" w:sz="4" w:space="4" w:color="auto"/>
          <w:bottom w:val="single" w:sz="4" w:space="1" w:color="auto"/>
          <w:right w:val="single" w:sz="4" w:space="4" w:color="auto"/>
        </w:pBdr>
        <w:spacing w:after="0"/>
        <w:rPr>
          <w:sz w:val="20"/>
          <w:szCs w:val="20"/>
        </w:rPr>
      </w:pPr>
      <w:r>
        <w:rPr>
          <w:sz w:val="20"/>
          <w:szCs w:val="20"/>
        </w:rPr>
        <w:t>verfügbar sein.</w:t>
      </w:r>
      <w:r>
        <w:rPr>
          <w:rStyle w:val="Funotenzeichen"/>
          <w:sz w:val="20"/>
          <w:szCs w:val="20"/>
        </w:rPr>
        <w:footnoteReference w:id="9"/>
      </w:r>
    </w:p>
    <w:p w14:paraId="08499E14" w14:textId="77777777" w:rsidR="00711CC9" w:rsidRDefault="00711CC9">
      <w:pPr>
        <w:spacing w:after="0"/>
        <w:rPr>
          <w:sz w:val="8"/>
          <w:szCs w:val="8"/>
        </w:rPr>
      </w:pPr>
    </w:p>
    <w:p w14:paraId="0B42240F" w14:textId="77777777" w:rsidR="00711CC9" w:rsidRDefault="00711CC9">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0"/>
        <w:rPr>
          <w:sz w:val="20"/>
          <w:szCs w:val="20"/>
        </w:rPr>
      </w:pPr>
    </w:p>
    <w:p w14:paraId="036E0F2C" w14:textId="50380A2E" w:rsidR="00711CC9" w:rsidRDefault="003063C9">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0"/>
        <w:rPr>
          <w:sz w:val="20"/>
          <w:szCs w:val="20"/>
        </w:rPr>
      </w:pPr>
      <w:r>
        <w:rPr>
          <w:sz w:val="20"/>
          <w:szCs w:val="20"/>
        </w:rPr>
        <w:tab/>
      </w:r>
      <w:r w:rsidRPr="00DE3435">
        <w:rPr>
          <w:sz w:val="20"/>
          <w:szCs w:val="20"/>
        </w:rPr>
        <w:t>Datum: __</w:t>
      </w:r>
      <w:r w:rsidR="00D57033">
        <w:rPr>
          <w:color w:val="FF0000"/>
          <w:sz w:val="20"/>
          <w:szCs w:val="20"/>
        </w:rPr>
        <w:t>17</w:t>
      </w:r>
      <w:r w:rsidRPr="00DE3435">
        <w:rPr>
          <w:color w:val="FF0000"/>
          <w:sz w:val="20"/>
          <w:szCs w:val="20"/>
        </w:rPr>
        <w:t>.</w:t>
      </w:r>
      <w:r w:rsidR="00DE3435" w:rsidRPr="00DE3435">
        <w:rPr>
          <w:color w:val="FF0000"/>
          <w:sz w:val="20"/>
          <w:szCs w:val="20"/>
        </w:rPr>
        <w:t>1</w:t>
      </w:r>
      <w:r w:rsidR="00D57033">
        <w:rPr>
          <w:color w:val="FF0000"/>
          <w:sz w:val="20"/>
          <w:szCs w:val="20"/>
        </w:rPr>
        <w:t>1</w:t>
      </w:r>
      <w:r w:rsidRPr="00DE3435">
        <w:rPr>
          <w:color w:val="FF0000"/>
          <w:sz w:val="20"/>
          <w:szCs w:val="20"/>
        </w:rPr>
        <w:t>.202</w:t>
      </w:r>
      <w:r w:rsidR="00D57033">
        <w:rPr>
          <w:color w:val="FF0000"/>
          <w:sz w:val="20"/>
          <w:szCs w:val="20"/>
        </w:rPr>
        <w:t>3</w:t>
      </w:r>
      <w:r w:rsidRPr="00DE3435">
        <w:rPr>
          <w:sz w:val="20"/>
          <w:szCs w:val="20"/>
        </w:rPr>
        <w:t>____</w:t>
      </w:r>
      <w:r>
        <w:rPr>
          <w:sz w:val="20"/>
          <w:szCs w:val="20"/>
        </w:rPr>
        <w:tab/>
        <w:t xml:space="preserve">Unterschrift: </w:t>
      </w:r>
      <w:r w:rsidRPr="00DE3435">
        <w:rPr>
          <w:sz w:val="20"/>
          <w:szCs w:val="20"/>
        </w:rPr>
        <w:t>_____A</w:t>
      </w:r>
      <w:r w:rsidR="00DE3435" w:rsidRPr="00DE3435">
        <w:rPr>
          <w:sz w:val="20"/>
          <w:szCs w:val="20"/>
        </w:rPr>
        <w:t>strid Thorwest</w:t>
      </w:r>
      <w:r w:rsidRPr="00DE3435">
        <w:rPr>
          <w:sz w:val="20"/>
          <w:szCs w:val="20"/>
        </w:rPr>
        <w:t xml:space="preserve"> (NLWKN)__________________</w:t>
      </w:r>
    </w:p>
    <w:p w14:paraId="10EB5670" w14:textId="00487825" w:rsidR="00A41717" w:rsidRPr="00220004" w:rsidRDefault="00A41717">
      <w:pPr>
        <w:pBdr>
          <w:top w:val="single" w:sz="4" w:space="1" w:color="auto"/>
          <w:left w:val="single" w:sz="4" w:space="4" w:color="auto"/>
          <w:bottom w:val="single" w:sz="4" w:space="1" w:color="auto"/>
          <w:right w:val="single" w:sz="4" w:space="4" w:color="auto"/>
        </w:pBdr>
        <w:tabs>
          <w:tab w:val="right" w:pos="2694"/>
          <w:tab w:val="left" w:pos="2835"/>
          <w:tab w:val="right" w:pos="6663"/>
          <w:tab w:val="left" w:pos="6804"/>
        </w:tabs>
        <w:spacing w:after="0"/>
        <w:rPr>
          <w:color w:val="FF0000"/>
          <w:sz w:val="20"/>
          <w:szCs w:val="20"/>
        </w:rPr>
      </w:pPr>
      <w:r>
        <w:rPr>
          <w:sz w:val="20"/>
          <w:szCs w:val="20"/>
        </w:rPr>
        <w:tab/>
      </w:r>
      <w:r w:rsidRPr="00220004">
        <w:rPr>
          <w:color w:val="FF0000"/>
          <w:sz w:val="20"/>
          <w:szCs w:val="20"/>
        </w:rPr>
        <w:t>08.12.2023</w:t>
      </w:r>
      <w:r w:rsidRPr="00220004">
        <w:rPr>
          <w:color w:val="FF0000"/>
          <w:sz w:val="20"/>
          <w:szCs w:val="20"/>
        </w:rPr>
        <w:tab/>
      </w:r>
      <w:r w:rsidRPr="00220004">
        <w:rPr>
          <w:color w:val="FF0000"/>
          <w:sz w:val="20"/>
          <w:szCs w:val="20"/>
        </w:rPr>
        <w:tab/>
      </w:r>
      <w:r w:rsidR="00220004" w:rsidRPr="00220004">
        <w:rPr>
          <w:color w:val="FF0000"/>
          <w:sz w:val="20"/>
          <w:szCs w:val="20"/>
        </w:rPr>
        <w:t>Frank Kruse (MU-61)</w:t>
      </w:r>
    </w:p>
    <w:sectPr w:rsidR="00A41717" w:rsidRPr="0022000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E9DD" w14:textId="77777777" w:rsidR="00711CC9" w:rsidRDefault="003063C9">
      <w:pPr>
        <w:spacing w:after="0" w:line="240" w:lineRule="auto"/>
      </w:pPr>
      <w:r>
        <w:separator/>
      </w:r>
    </w:p>
  </w:endnote>
  <w:endnote w:type="continuationSeparator" w:id="0">
    <w:p w14:paraId="48EECFCB" w14:textId="77777777" w:rsidR="00711CC9" w:rsidRDefault="00306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96674" w14:textId="77777777" w:rsidR="00711CC9" w:rsidRDefault="00711CC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09B2" w14:textId="77777777" w:rsidR="00711CC9" w:rsidRDefault="00711CC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F9E1" w14:textId="77777777" w:rsidR="00711CC9" w:rsidRDefault="00711CC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8B58C" w14:textId="77777777" w:rsidR="00711CC9" w:rsidRDefault="003063C9">
      <w:pPr>
        <w:spacing w:after="0" w:line="240" w:lineRule="auto"/>
      </w:pPr>
      <w:r>
        <w:separator/>
      </w:r>
    </w:p>
  </w:footnote>
  <w:footnote w:type="continuationSeparator" w:id="0">
    <w:p w14:paraId="18DDFC89" w14:textId="77777777" w:rsidR="00711CC9" w:rsidRDefault="003063C9">
      <w:pPr>
        <w:spacing w:after="0" w:line="240" w:lineRule="auto"/>
      </w:pPr>
      <w:r>
        <w:continuationSeparator/>
      </w:r>
    </w:p>
  </w:footnote>
  <w:footnote w:id="1">
    <w:p w14:paraId="16151BBD" w14:textId="77777777" w:rsidR="00711CC9" w:rsidRDefault="003063C9">
      <w:pPr>
        <w:pStyle w:val="Funotentext"/>
        <w:rPr>
          <w:sz w:val="16"/>
          <w:szCs w:val="16"/>
        </w:rPr>
      </w:pPr>
      <w:r>
        <w:rPr>
          <w:rStyle w:val="Funotenzeichen"/>
          <w:sz w:val="16"/>
          <w:szCs w:val="16"/>
        </w:rPr>
        <w:footnoteRef/>
      </w:r>
      <w:r>
        <w:rPr>
          <w:sz w:val="16"/>
          <w:szCs w:val="16"/>
        </w:rPr>
        <w:t xml:space="preserve"> Wird von SLA vergeben.</w:t>
      </w:r>
    </w:p>
  </w:footnote>
  <w:footnote w:id="2">
    <w:p w14:paraId="42D5CCD2" w14:textId="77777777" w:rsidR="00711CC9" w:rsidRDefault="003063C9">
      <w:pPr>
        <w:pStyle w:val="Funotentext"/>
        <w:rPr>
          <w:sz w:val="16"/>
          <w:szCs w:val="16"/>
        </w:rPr>
      </w:pPr>
      <w:r>
        <w:rPr>
          <w:rStyle w:val="Funotenzeichen"/>
          <w:sz w:val="16"/>
          <w:szCs w:val="16"/>
        </w:rPr>
        <w:footnoteRef/>
      </w:r>
      <w:r>
        <w:rPr>
          <w:sz w:val="16"/>
          <w:szCs w:val="16"/>
        </w:rPr>
        <w:t xml:space="preserve"> Bitte Maßnahme-Kürzel angeben.</w:t>
      </w:r>
    </w:p>
  </w:footnote>
  <w:footnote w:id="3">
    <w:p w14:paraId="1F1F5FBF" w14:textId="77777777" w:rsidR="00711CC9" w:rsidRDefault="003063C9">
      <w:pPr>
        <w:pStyle w:val="Funotentext"/>
        <w:rPr>
          <w:sz w:val="16"/>
        </w:rPr>
      </w:pPr>
      <w:r>
        <w:rPr>
          <w:rStyle w:val="Funotenzeichen"/>
          <w:sz w:val="16"/>
        </w:rPr>
        <w:footnoteRef/>
      </w:r>
      <w:r>
        <w:rPr>
          <w:sz w:val="16"/>
        </w:rPr>
        <w:t xml:space="preserve"> Gemeint ist der Maßstab, der bei der Erstellung der Kulisse zugrunde gelegt wurde, um eine Angabe für die Genauigkeit der Digitalisierung zu haben.</w:t>
      </w:r>
    </w:p>
  </w:footnote>
  <w:footnote w:id="4">
    <w:p w14:paraId="11A8D27E" w14:textId="77777777" w:rsidR="00711CC9" w:rsidRDefault="003063C9">
      <w:pPr>
        <w:pStyle w:val="Funotentext"/>
        <w:rPr>
          <w:sz w:val="16"/>
          <w:szCs w:val="16"/>
        </w:rPr>
      </w:pPr>
      <w:r>
        <w:rPr>
          <w:rStyle w:val="Funotenzeichen"/>
          <w:sz w:val="16"/>
          <w:szCs w:val="16"/>
        </w:rPr>
        <w:footnoteRef/>
      </w:r>
      <w:r>
        <w:rPr>
          <w:sz w:val="16"/>
          <w:szCs w:val="16"/>
        </w:rPr>
        <w:t xml:space="preserve"> Spätester planmäßiger Liefertermin: </w:t>
      </w:r>
      <w:r w:rsidR="00694EFF">
        <w:rPr>
          <w:sz w:val="16"/>
          <w:szCs w:val="16"/>
        </w:rPr>
        <w:t>3</w:t>
      </w:r>
      <w:r>
        <w:rPr>
          <w:sz w:val="16"/>
          <w:szCs w:val="16"/>
        </w:rPr>
        <w:t xml:space="preserve">1.12. für die Kulissen des Folgejahres. Kulissen für ANDI können bei Lieferung bis spätestens </w:t>
      </w:r>
      <w:r w:rsidR="00694EFF">
        <w:rPr>
          <w:sz w:val="16"/>
          <w:szCs w:val="16"/>
        </w:rPr>
        <w:t>Ende Februar</w:t>
      </w:r>
      <w:r>
        <w:rPr>
          <w:sz w:val="16"/>
          <w:szCs w:val="16"/>
        </w:rPr>
        <w:t xml:space="preserve"> ggf. noch berücksichtigt werden.</w:t>
      </w:r>
    </w:p>
  </w:footnote>
  <w:footnote w:id="5">
    <w:p w14:paraId="149FF6C8" w14:textId="77777777" w:rsidR="00711CC9" w:rsidRDefault="003063C9">
      <w:pPr>
        <w:pStyle w:val="Funotentext"/>
        <w:rPr>
          <w:sz w:val="16"/>
          <w:szCs w:val="16"/>
        </w:rPr>
      </w:pPr>
      <w:r>
        <w:rPr>
          <w:rStyle w:val="Funotenzeichen"/>
          <w:sz w:val="16"/>
          <w:szCs w:val="16"/>
        </w:rPr>
        <w:footnoteRef/>
      </w:r>
      <w:r>
        <w:rPr>
          <w:sz w:val="16"/>
          <w:szCs w:val="16"/>
        </w:rPr>
        <w:t xml:space="preserve"> Zwingend, wenn keine Lieferung in ETRS89/UTM32 erfolgt.</w:t>
      </w:r>
    </w:p>
  </w:footnote>
  <w:footnote w:id="6">
    <w:p w14:paraId="57CB0350" w14:textId="77777777" w:rsidR="00711CC9" w:rsidRDefault="003063C9">
      <w:pPr>
        <w:pStyle w:val="Funotentext"/>
        <w:rPr>
          <w:sz w:val="16"/>
          <w:szCs w:val="16"/>
        </w:rPr>
      </w:pPr>
      <w:r>
        <w:rPr>
          <w:rStyle w:val="Funotenzeichen"/>
          <w:sz w:val="16"/>
          <w:szCs w:val="16"/>
        </w:rPr>
        <w:footnoteRef/>
      </w:r>
      <w:r>
        <w:rPr>
          <w:sz w:val="16"/>
          <w:szCs w:val="16"/>
        </w:rPr>
        <w:t xml:space="preserve"> In dem Fall wird die Operation „</w:t>
      </w:r>
      <w:proofErr w:type="spellStart"/>
      <w:r>
        <w:rPr>
          <w:sz w:val="16"/>
          <w:szCs w:val="16"/>
        </w:rPr>
        <w:t>Dissolve</w:t>
      </w:r>
      <w:proofErr w:type="spellEnd"/>
      <w:r>
        <w:rPr>
          <w:sz w:val="16"/>
          <w:szCs w:val="16"/>
        </w:rPr>
        <w:t>“ angewendet – ohne Gewähr für die Richtigkeit der Daten!</w:t>
      </w:r>
    </w:p>
  </w:footnote>
  <w:footnote w:id="7">
    <w:p w14:paraId="224AF7CB" w14:textId="77777777" w:rsidR="00694EFF" w:rsidRPr="00B52680" w:rsidRDefault="00694EFF" w:rsidP="00694EFF">
      <w:pPr>
        <w:pStyle w:val="Funotentext"/>
        <w:rPr>
          <w:sz w:val="16"/>
          <w:szCs w:val="14"/>
        </w:rPr>
      </w:pPr>
      <w:r w:rsidRPr="00B52680">
        <w:rPr>
          <w:rStyle w:val="Funotenzeichen"/>
          <w:sz w:val="16"/>
          <w:szCs w:val="14"/>
        </w:rPr>
        <w:footnoteRef/>
      </w:r>
      <w:r w:rsidRPr="00B52680">
        <w:rPr>
          <w:sz w:val="16"/>
          <w:szCs w:val="14"/>
        </w:rPr>
        <w:t xml:space="preserve"> Eine Kulisse </w:t>
      </w:r>
      <w:r>
        <w:rPr>
          <w:sz w:val="16"/>
          <w:szCs w:val="14"/>
        </w:rPr>
        <w:t>bleibt in der Regel das ganze Jahr über stabil (bis zur folgenden Lieferung). In Einzelfällen kann es jedoch notwendig sein, eine Kulisse unterjährig zu aktualisieren und dies auch in das entsprechende Produkt zu übertragen</w:t>
      </w:r>
      <w:r w:rsidRPr="00B52680">
        <w:rPr>
          <w:sz w:val="16"/>
          <w:szCs w:val="14"/>
        </w:rPr>
        <w:t>.</w:t>
      </w:r>
    </w:p>
  </w:footnote>
  <w:footnote w:id="8">
    <w:p w14:paraId="3110F785" w14:textId="77777777" w:rsidR="00711CC9" w:rsidRDefault="003063C9">
      <w:pPr>
        <w:pStyle w:val="Funotentext"/>
        <w:rPr>
          <w:sz w:val="16"/>
          <w:szCs w:val="14"/>
        </w:rPr>
      </w:pPr>
      <w:r>
        <w:rPr>
          <w:rStyle w:val="Funotenzeichen"/>
          <w:sz w:val="16"/>
          <w:szCs w:val="14"/>
        </w:rPr>
        <w:footnoteRef/>
      </w:r>
      <w:r>
        <w:rPr>
          <w:sz w:val="16"/>
          <w:szCs w:val="14"/>
        </w:rPr>
        <w:t xml:space="preserve"> falls bekannt</w:t>
      </w:r>
    </w:p>
  </w:footnote>
  <w:footnote w:id="9">
    <w:p w14:paraId="72F47BCF" w14:textId="77777777" w:rsidR="00711CC9" w:rsidRDefault="003063C9">
      <w:pPr>
        <w:pStyle w:val="Funotentext"/>
        <w:rPr>
          <w:sz w:val="16"/>
          <w:szCs w:val="14"/>
        </w:rPr>
      </w:pPr>
      <w:r>
        <w:rPr>
          <w:rStyle w:val="Funotenzeichen"/>
          <w:sz w:val="16"/>
          <w:szCs w:val="14"/>
        </w:rPr>
        <w:footnoteRef/>
      </w:r>
      <w:r>
        <w:rPr>
          <w:sz w:val="16"/>
          <w:szCs w:val="14"/>
        </w:rPr>
        <w:t xml:space="preserve"> Verschneidungsergebnisse werden grundsätzlich auf ganze Quadratmeter berechnet (gerundet) und ausgegeben (Ausnahme: </w:t>
      </w:r>
      <w:proofErr w:type="spellStart"/>
      <w:r>
        <w:rPr>
          <w:sz w:val="16"/>
          <w:szCs w:val="14"/>
        </w:rPr>
        <w:t>ProAgrar</w:t>
      </w:r>
      <w:proofErr w:type="spellEnd"/>
      <w:r>
        <w:rPr>
          <w:sz w:val="16"/>
          <w:szCs w:val="14"/>
        </w:rPr>
        <w:t xml:space="preserve"> ganze Ar). Weitergehende Interpretationen wie z.B. Toleranzen sind von den Verwerter-Systemen zu implementieren.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D081" w14:textId="77777777" w:rsidR="00711CC9" w:rsidRDefault="00711C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0"/>
      <w:gridCol w:w="6214"/>
    </w:tblGrid>
    <w:tr w:rsidR="00711CC9" w14:paraId="7D8B4E34" w14:textId="77777777">
      <w:tc>
        <w:tcPr>
          <w:tcW w:w="3070" w:type="dxa"/>
        </w:tcPr>
        <w:p w14:paraId="0494656E" w14:textId="77777777" w:rsidR="00711CC9" w:rsidRDefault="003063C9">
          <w:pPr>
            <w:spacing w:before="20" w:after="20"/>
            <w:jc w:val="right"/>
            <w:rPr>
              <w:sz w:val="18"/>
              <w:szCs w:val="18"/>
            </w:rPr>
          </w:pPr>
          <w:r>
            <w:rPr>
              <w:noProof/>
              <w:lang w:eastAsia="de-DE"/>
            </w:rPr>
            <w:drawing>
              <wp:inline distT="0" distB="0" distL="0" distR="0" wp14:anchorId="7680B55E" wp14:editId="42BADF4B">
                <wp:extent cx="1670050" cy="8636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0050" cy="863600"/>
                        </a:xfrm>
                        <a:prstGeom prst="rect">
                          <a:avLst/>
                        </a:prstGeom>
                        <a:noFill/>
                        <a:ln>
                          <a:noFill/>
                        </a:ln>
                      </pic:spPr>
                    </pic:pic>
                  </a:graphicData>
                </a:graphic>
              </wp:inline>
            </w:drawing>
          </w:r>
        </w:p>
      </w:tc>
      <w:tc>
        <w:tcPr>
          <w:tcW w:w="6214" w:type="dxa"/>
        </w:tcPr>
        <w:p w14:paraId="4C03DB1E" w14:textId="77777777" w:rsidR="00711CC9" w:rsidRDefault="003063C9">
          <w:pPr>
            <w:pStyle w:val="Kopfzeile"/>
            <w:tabs>
              <w:tab w:val="clear" w:pos="4536"/>
              <w:tab w:val="clear" w:pos="9072"/>
              <w:tab w:val="right" w:pos="6074"/>
            </w:tabs>
            <w:spacing w:before="60"/>
            <w:jc w:val="center"/>
            <w:rPr>
              <w:sz w:val="12"/>
              <w:szCs w:val="12"/>
            </w:rPr>
          </w:pPr>
          <w:r>
            <w:rPr>
              <w:sz w:val="24"/>
              <w:szCs w:val="24"/>
            </w:rPr>
            <w:t>Datenbegleitschein Gebietskulissen</w:t>
          </w:r>
          <w:r>
            <w:rPr>
              <w:sz w:val="20"/>
              <w:szCs w:val="20"/>
            </w:rPr>
            <w:tab/>
          </w:r>
          <w:r>
            <w:rPr>
              <w:sz w:val="12"/>
              <w:szCs w:val="12"/>
            </w:rPr>
            <w:t>V1.1 • 15.12.2014</w:t>
          </w:r>
        </w:p>
        <w:p w14:paraId="4AF9E38B" w14:textId="77777777" w:rsidR="00711CC9" w:rsidRDefault="003063C9">
          <w:pPr>
            <w:pStyle w:val="Kopfzeile"/>
            <w:tabs>
              <w:tab w:val="clear" w:pos="4536"/>
              <w:tab w:val="clear" w:pos="9072"/>
            </w:tabs>
            <w:rPr>
              <w:sz w:val="20"/>
              <w:szCs w:val="20"/>
            </w:rPr>
          </w:pPr>
          <w:r>
            <w:rPr>
              <w:sz w:val="20"/>
              <w:szCs w:val="20"/>
            </w:rPr>
            <w:t>Servicezentrum Landentwicklung und Agrarförderung</w:t>
          </w:r>
        </w:p>
        <w:p w14:paraId="6F9B1692" w14:textId="77777777" w:rsidR="00711CC9" w:rsidRDefault="003063C9">
          <w:pPr>
            <w:pStyle w:val="Kopfzeile"/>
            <w:tabs>
              <w:tab w:val="clear" w:pos="4536"/>
              <w:tab w:val="clear" w:pos="9072"/>
            </w:tabs>
            <w:rPr>
              <w:sz w:val="20"/>
              <w:szCs w:val="20"/>
            </w:rPr>
          </w:pPr>
          <w:r>
            <w:rPr>
              <w:sz w:val="20"/>
              <w:szCs w:val="20"/>
            </w:rPr>
            <w:t>Wiesenstr. 1, 30169 Hannover</w:t>
          </w:r>
        </w:p>
        <w:p w14:paraId="2BBDDF65" w14:textId="77777777" w:rsidR="00711CC9" w:rsidRDefault="003063C9">
          <w:pPr>
            <w:pStyle w:val="Kopfzeile"/>
            <w:tabs>
              <w:tab w:val="clear" w:pos="4536"/>
              <w:tab w:val="clear" w:pos="9072"/>
            </w:tabs>
            <w:rPr>
              <w:sz w:val="20"/>
              <w:szCs w:val="20"/>
            </w:rPr>
          </w:pPr>
          <w:r>
            <w:rPr>
              <w:sz w:val="20"/>
              <w:szCs w:val="20"/>
            </w:rPr>
            <w:t>Stefan Speckmann, Tel. 0511/30245-732</w:t>
          </w:r>
        </w:p>
        <w:p w14:paraId="2E2FDF03" w14:textId="77777777" w:rsidR="00711CC9" w:rsidRDefault="00220004">
          <w:pPr>
            <w:pStyle w:val="Kopfzeile"/>
            <w:tabs>
              <w:tab w:val="clear" w:pos="4536"/>
              <w:tab w:val="clear" w:pos="9072"/>
            </w:tabs>
          </w:pPr>
          <w:hyperlink r:id="rId2" w:history="1">
            <w:r w:rsidR="003063C9">
              <w:rPr>
                <w:rStyle w:val="Hyperlink"/>
                <w:sz w:val="20"/>
                <w:szCs w:val="20"/>
              </w:rPr>
              <w:t>stefan.speckmann@sla.niedersachsen.de</w:t>
            </w:r>
          </w:hyperlink>
        </w:p>
      </w:tc>
    </w:tr>
  </w:tbl>
  <w:p w14:paraId="6444121B" w14:textId="77777777" w:rsidR="00711CC9" w:rsidRDefault="00711CC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5E79B" w14:textId="77777777" w:rsidR="00711CC9" w:rsidRDefault="00711C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5BC"/>
    <w:multiLevelType w:val="hybridMultilevel"/>
    <w:tmpl w:val="3E48BC5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345680"/>
    <w:multiLevelType w:val="multilevel"/>
    <w:tmpl w:val="73C4990E"/>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1004"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CC9"/>
    <w:rsid w:val="00071B9C"/>
    <w:rsid w:val="000A0BF4"/>
    <w:rsid w:val="00167863"/>
    <w:rsid w:val="00175BC5"/>
    <w:rsid w:val="001B1AFF"/>
    <w:rsid w:val="00220004"/>
    <w:rsid w:val="00287002"/>
    <w:rsid w:val="003063C9"/>
    <w:rsid w:val="00463141"/>
    <w:rsid w:val="00485E7A"/>
    <w:rsid w:val="005A20CF"/>
    <w:rsid w:val="005C3D2C"/>
    <w:rsid w:val="005C401F"/>
    <w:rsid w:val="00694EFF"/>
    <w:rsid w:val="00711CC9"/>
    <w:rsid w:val="0091530F"/>
    <w:rsid w:val="00A41717"/>
    <w:rsid w:val="00CA22FE"/>
    <w:rsid w:val="00D57033"/>
    <w:rsid w:val="00DE3435"/>
    <w:rsid w:val="00E66B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22C5782"/>
  <w15:docId w15:val="{8FD27D6E-7CC2-448F-AC96-D5237A214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customStyle="1" w:styleId="berschrift1SLAStandard">
    <w:name w:val="Überschrift 1 SLA Standard"/>
    <w:basedOn w:val="berschrift1"/>
    <w:next w:val="Standard"/>
    <w:link w:val="berschrift1SLAStandardZchn"/>
    <w:qFormat/>
    <w:pPr>
      <w:pBdr>
        <w:top w:val="single" w:sz="4" w:space="1" w:color="auto"/>
        <w:left w:val="single" w:sz="4" w:space="4" w:color="auto"/>
        <w:bottom w:val="single" w:sz="4" w:space="1" w:color="auto"/>
        <w:right w:val="single" w:sz="4" w:space="4" w:color="auto"/>
      </w:pBdr>
      <w:shd w:val="pct20" w:color="auto" w:fill="auto"/>
      <w:ind w:left="794" w:hanging="794"/>
    </w:pPr>
    <w:rPr>
      <w:rFonts w:asciiTheme="minorHAnsi" w:hAnsiTheme="minorHAnsi"/>
      <w:color w:val="auto"/>
    </w:rPr>
  </w:style>
  <w:style w:type="paragraph" w:customStyle="1" w:styleId="berschrift2SLAStandard">
    <w:name w:val="Überschrift 2 SLA Standard"/>
    <w:basedOn w:val="berschrift2"/>
    <w:next w:val="Standard"/>
    <w:link w:val="berschrift2SLAStandardZchn"/>
    <w:qFormat/>
    <w:pPr>
      <w:ind w:left="794" w:hanging="794"/>
    </w:pPr>
    <w:rPr>
      <w:rFonts w:asciiTheme="minorHAnsi" w:hAnsiTheme="minorHAnsi"/>
      <w:color w:val="auto"/>
      <w:sz w:val="24"/>
    </w:rPr>
  </w:style>
  <w:style w:type="character" w:customStyle="1" w:styleId="berschrift1SLAStandardZchn">
    <w:name w:val="Überschrift 1 SLA Standard Zchn"/>
    <w:basedOn w:val="berschrift1Zchn"/>
    <w:link w:val="berschrift1SLAStandard"/>
    <w:rPr>
      <w:rFonts w:asciiTheme="majorHAnsi" w:eastAsiaTheme="majorEastAsia" w:hAnsiTheme="majorHAnsi" w:cstheme="majorBidi"/>
      <w:b/>
      <w:bCs/>
      <w:color w:val="365F91" w:themeColor="accent1" w:themeShade="BF"/>
      <w:sz w:val="28"/>
      <w:szCs w:val="28"/>
      <w:shd w:val="pct20" w:color="auto" w:fill="auto"/>
    </w:rPr>
  </w:style>
  <w:style w:type="paragraph" w:customStyle="1" w:styleId="berschrift3SLAStandard">
    <w:name w:val="Überschrift 3 SLA Standard"/>
    <w:basedOn w:val="berschrift3"/>
    <w:next w:val="Standard"/>
    <w:link w:val="berschrift3SLAStandardZchn"/>
    <w:qFormat/>
    <w:pPr>
      <w:ind w:left="794" w:hanging="794"/>
    </w:pPr>
    <w:rPr>
      <w:rFonts w:asciiTheme="minorHAnsi" w:hAnsiTheme="minorHAnsi"/>
      <w:color w:val="auto"/>
    </w:rPr>
  </w:style>
  <w:style w:type="character" w:customStyle="1" w:styleId="berschrift2SLAStandardZchn">
    <w:name w:val="Überschrift 2 SLA Standard Zchn"/>
    <w:basedOn w:val="berschrift2Zchn"/>
    <w:link w:val="berschrift2SLAStandard"/>
    <w:rPr>
      <w:rFonts w:asciiTheme="majorHAnsi" w:eastAsiaTheme="majorEastAsia" w:hAnsiTheme="majorHAnsi" w:cstheme="majorBidi"/>
      <w:b/>
      <w:bCs/>
      <w:color w:val="4F81BD" w:themeColor="accent1"/>
      <w:sz w:val="24"/>
      <w:szCs w:val="26"/>
    </w:rPr>
  </w:style>
  <w:style w:type="character" w:customStyle="1" w:styleId="berschrift3SLAStandardZchn">
    <w:name w:val="Überschrift 3 SLA Standard Zchn"/>
    <w:basedOn w:val="berschrift3Zchn"/>
    <w:link w:val="berschrift3SLAStandard"/>
    <w:rPr>
      <w:rFonts w:asciiTheme="majorHAnsi" w:eastAsiaTheme="majorEastAsia" w:hAnsiTheme="majorHAnsi" w:cstheme="majorBidi"/>
      <w:b/>
      <w:bCs/>
      <w:color w:val="4F81BD" w:themeColor="accent1"/>
    </w:rPr>
  </w:style>
  <w:style w:type="paragraph" w:styleId="Inhaltsverzeichnisberschrift">
    <w:name w:val="TOC Heading"/>
    <w:basedOn w:val="berschrift1"/>
    <w:next w:val="Standard"/>
    <w:uiPriority w:val="39"/>
    <w:semiHidden/>
    <w:unhideWhenUsed/>
    <w:qFormat/>
    <w:pPr>
      <w:numPr>
        <w:numId w:val="0"/>
      </w:numPr>
      <w:outlineLvl w:val="9"/>
    </w:pPr>
    <w:rPr>
      <w:lang w:eastAsia="de-DE"/>
    </w:rPr>
  </w:style>
  <w:style w:type="paragraph" w:styleId="Verzeichnis1">
    <w:name w:val="toc 1"/>
    <w:basedOn w:val="Standard"/>
    <w:next w:val="Standard"/>
    <w:autoRedefine/>
    <w:uiPriority w:val="39"/>
    <w:unhideWhenUsed/>
    <w:pPr>
      <w:spacing w:after="100"/>
    </w:pPr>
  </w:style>
  <w:style w:type="paragraph" w:styleId="Verzeichnis2">
    <w:name w:val="toc 2"/>
    <w:basedOn w:val="Standard"/>
    <w:next w:val="Standard"/>
    <w:autoRedefine/>
    <w:uiPriority w:val="39"/>
    <w:unhideWhenUsed/>
    <w:pPr>
      <w:spacing w:after="100"/>
      <w:ind w:left="220"/>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000FF" w:themeColor="hyperlink"/>
      <w:u w:val="single"/>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customStyle="1" w:styleId="Briefkopf">
    <w:name w:val="Briefkopf"/>
    <w:basedOn w:val="Standard"/>
    <w:pPr>
      <w:spacing w:after="120" w:line="240" w:lineRule="auto"/>
      <w:jc w:val="both"/>
    </w:pPr>
    <w:rPr>
      <w:rFonts w:ascii="Arial" w:eastAsia="Times New Roman" w:hAnsi="Arial" w:cs="Times New Roman"/>
      <w:sz w:val="14"/>
      <w:szCs w:val="20"/>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berarbeitung">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mailto:stefan.speckmann@sla.niedersachsen.de" TargetMode="External"/><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A95E1-20CE-4B48-A351-88C0E7A72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2889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Niedersachsen</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Speckmann, Stefan</dc:creator>
  <cp:lastModifiedBy>Kruse, Frank (MU)</cp:lastModifiedBy>
  <cp:revision>2</cp:revision>
  <cp:lastPrinted>2014-11-13T12:43:00Z</cp:lastPrinted>
  <dcterms:created xsi:type="dcterms:W3CDTF">2023-12-08T08:11:00Z</dcterms:created>
  <dcterms:modified xsi:type="dcterms:W3CDTF">2023-12-08T08:11:00Z</dcterms:modified>
</cp:coreProperties>
</file>